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1A3" w:rsidRDefault="00A970A7">
      <w:pPr>
        <w:spacing w:after="0"/>
        <w:jc w:val="center"/>
        <w:rPr>
          <w:rFonts w:ascii="Arial" w:eastAsia="Arial" w:hAnsi="Arial" w:cs="Arial"/>
          <w:b/>
          <w:sz w:val="28"/>
          <w:szCs w:val="28"/>
        </w:rPr>
      </w:pPr>
      <w:r>
        <w:rPr>
          <w:rFonts w:ascii="Arial" w:eastAsia="Arial" w:hAnsi="Arial" w:cs="Arial"/>
          <w:b/>
          <w:sz w:val="28"/>
          <w:szCs w:val="28"/>
        </w:rPr>
        <w:t>Chehalis Basin Lead Entity -- Habitat Work Group</w:t>
      </w:r>
      <w:r>
        <w:rPr>
          <w:rFonts w:ascii="Arial" w:eastAsia="Arial" w:hAnsi="Arial" w:cs="Arial"/>
          <w:b/>
        </w:rPr>
        <w:t xml:space="preserve"> </w:t>
      </w:r>
    </w:p>
    <w:p w:rsidR="002D21A3" w:rsidRDefault="00A970A7">
      <w:pPr>
        <w:jc w:val="center"/>
        <w:rPr>
          <w:rFonts w:ascii="Arial" w:eastAsia="Arial" w:hAnsi="Arial" w:cs="Arial"/>
        </w:rPr>
      </w:pPr>
      <w:r>
        <w:rPr>
          <w:rFonts w:ascii="Arial" w:eastAsia="Arial" w:hAnsi="Arial" w:cs="Arial"/>
          <w:b/>
        </w:rPr>
        <w:t>April 5, 2021 – Minutes</w:t>
      </w:r>
    </w:p>
    <w:p w:rsidR="002D21A3" w:rsidRDefault="00A970A7">
      <w:pPr>
        <w:jc w:val="center"/>
        <w:rPr>
          <w:rFonts w:ascii="Arial" w:eastAsia="Arial" w:hAnsi="Arial" w:cs="Arial"/>
          <w:sz w:val="24"/>
          <w:szCs w:val="24"/>
        </w:rPr>
      </w:pPr>
      <w:r>
        <w:rPr>
          <w:rFonts w:ascii="Arial" w:eastAsia="Arial" w:hAnsi="Arial" w:cs="Arial"/>
          <w:sz w:val="24"/>
          <w:szCs w:val="24"/>
        </w:rPr>
        <w:t>Zoom Meeting</w:t>
      </w:r>
    </w:p>
    <w:p w:rsidR="002D21A3" w:rsidRDefault="00A970A7">
      <w:pPr>
        <w:jc w:val="center"/>
        <w:rPr>
          <w:rFonts w:ascii="Arial" w:eastAsia="Arial" w:hAnsi="Arial" w:cs="Arial"/>
          <w:b/>
          <w:sz w:val="24"/>
          <w:szCs w:val="24"/>
        </w:rPr>
      </w:pPr>
      <w:r>
        <w:rPr>
          <w:rFonts w:ascii="Arial" w:eastAsia="Arial" w:hAnsi="Arial" w:cs="Arial"/>
          <w:b/>
          <w:sz w:val="24"/>
          <w:szCs w:val="24"/>
        </w:rPr>
        <w:t xml:space="preserve"> 9:00 am – 12:00 pm </w:t>
      </w:r>
    </w:p>
    <w:p w:rsidR="002D21A3" w:rsidRDefault="002D21A3">
      <w:pPr>
        <w:spacing w:after="0" w:line="240" w:lineRule="auto"/>
        <w:jc w:val="center"/>
        <w:rPr>
          <w:rFonts w:ascii="Arial" w:eastAsia="Arial" w:hAnsi="Arial" w:cs="Arial"/>
          <w:b/>
          <w:sz w:val="24"/>
          <w:szCs w:val="24"/>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D21A3">
        <w:trPr>
          <w:jc w:val="center"/>
        </w:trPr>
        <w:tc>
          <w:tcPr>
            <w:tcW w:w="4680" w:type="dxa"/>
            <w:shd w:val="clear" w:color="auto" w:fill="auto"/>
            <w:tcMar>
              <w:top w:w="100" w:type="dxa"/>
              <w:left w:w="100" w:type="dxa"/>
              <w:bottom w:w="100" w:type="dxa"/>
              <w:right w:w="100" w:type="dxa"/>
            </w:tcMar>
          </w:tcPr>
          <w:p w:rsidR="002D21A3" w:rsidRDefault="00A970A7">
            <w:pPr>
              <w:widowControl w:val="0"/>
              <w:spacing w:after="0" w:line="240" w:lineRule="auto"/>
              <w:rPr>
                <w:rFonts w:ascii="Arial" w:eastAsia="Arial" w:hAnsi="Arial" w:cs="Arial"/>
                <w:i/>
              </w:rPr>
            </w:pPr>
            <w:r>
              <w:rPr>
                <w:rFonts w:ascii="Arial" w:eastAsia="Arial" w:hAnsi="Arial" w:cs="Arial"/>
              </w:rPr>
              <w:t xml:space="preserve">Alex Gustafson - </w:t>
            </w:r>
            <w:r>
              <w:rPr>
                <w:rFonts w:ascii="Arial" w:eastAsia="Arial" w:hAnsi="Arial" w:cs="Arial"/>
                <w:i/>
              </w:rPr>
              <w:t>Trout U</w:t>
            </w:r>
            <w:r w:rsidR="00081BD6">
              <w:rPr>
                <w:rFonts w:ascii="Arial" w:eastAsia="Arial" w:hAnsi="Arial" w:cs="Arial"/>
                <w:i/>
              </w:rPr>
              <w:t>nlimited</w:t>
            </w:r>
          </w:p>
          <w:p w:rsidR="002D21A3" w:rsidRDefault="00A970A7">
            <w:pPr>
              <w:widowControl w:val="0"/>
              <w:spacing w:after="0" w:line="240" w:lineRule="auto"/>
              <w:rPr>
                <w:rFonts w:ascii="Arial" w:eastAsia="Arial" w:hAnsi="Arial" w:cs="Arial"/>
                <w:i/>
              </w:rPr>
            </w:pPr>
            <w:r>
              <w:rPr>
                <w:rFonts w:ascii="Arial" w:eastAsia="Arial" w:hAnsi="Arial" w:cs="Arial"/>
              </w:rPr>
              <w:t xml:space="preserve">Alexa Brown - </w:t>
            </w:r>
            <w:r>
              <w:rPr>
                <w:rFonts w:ascii="Arial" w:eastAsia="Arial" w:hAnsi="Arial" w:cs="Arial"/>
                <w:i/>
              </w:rPr>
              <w:t>GH Stream Team, CBFTF</w:t>
            </w:r>
          </w:p>
          <w:p w:rsidR="002D21A3" w:rsidRDefault="00A970A7">
            <w:pPr>
              <w:widowControl w:val="0"/>
              <w:spacing w:after="0" w:line="240" w:lineRule="auto"/>
              <w:rPr>
                <w:rFonts w:ascii="Arial" w:eastAsia="Arial" w:hAnsi="Arial" w:cs="Arial"/>
                <w:i/>
              </w:rPr>
            </w:pPr>
            <w:r>
              <w:rPr>
                <w:rFonts w:ascii="Arial" w:eastAsia="Arial" w:hAnsi="Arial" w:cs="Arial"/>
              </w:rPr>
              <w:t xml:space="preserve">Ann </w:t>
            </w:r>
            <w:proofErr w:type="spellStart"/>
            <w:r>
              <w:rPr>
                <w:rFonts w:ascii="Arial" w:eastAsia="Arial" w:hAnsi="Arial" w:cs="Arial"/>
              </w:rPr>
              <w:t>Weckback</w:t>
            </w:r>
            <w:proofErr w:type="spellEnd"/>
            <w:r>
              <w:rPr>
                <w:rFonts w:ascii="Arial" w:eastAsia="Arial" w:hAnsi="Arial" w:cs="Arial"/>
              </w:rPr>
              <w:t xml:space="preserve"> -</w:t>
            </w:r>
            <w:r>
              <w:rPr>
                <w:rFonts w:ascii="Arial" w:eastAsia="Arial" w:hAnsi="Arial" w:cs="Arial"/>
                <w:i/>
              </w:rPr>
              <w:t xml:space="preserve"> Lewis Co. Public Works</w:t>
            </w:r>
          </w:p>
          <w:p w:rsidR="002D21A3" w:rsidRDefault="00A970A7">
            <w:pPr>
              <w:widowControl w:val="0"/>
              <w:spacing w:after="0" w:line="240" w:lineRule="auto"/>
              <w:rPr>
                <w:rFonts w:ascii="Arial" w:eastAsia="Arial" w:hAnsi="Arial" w:cs="Arial"/>
                <w:i/>
              </w:rPr>
            </w:pPr>
            <w:r>
              <w:rPr>
                <w:rFonts w:ascii="Arial" w:eastAsia="Arial" w:hAnsi="Arial" w:cs="Arial"/>
              </w:rPr>
              <w:t xml:space="preserve">Anthony Waldrop - </w:t>
            </w:r>
            <w:r>
              <w:rPr>
                <w:rFonts w:ascii="Arial" w:eastAsia="Arial" w:hAnsi="Arial" w:cs="Arial"/>
                <w:i/>
              </w:rPr>
              <w:t xml:space="preserve">Grays Harbor </w:t>
            </w:r>
            <w:proofErr w:type="spellStart"/>
            <w:r>
              <w:rPr>
                <w:rFonts w:ascii="Arial" w:eastAsia="Arial" w:hAnsi="Arial" w:cs="Arial"/>
                <w:i/>
              </w:rPr>
              <w:t>Conserv</w:t>
            </w:r>
            <w:proofErr w:type="spellEnd"/>
            <w:r>
              <w:rPr>
                <w:rFonts w:ascii="Arial" w:eastAsia="Arial" w:hAnsi="Arial" w:cs="Arial"/>
                <w:i/>
              </w:rPr>
              <w:t>. Dist.</w:t>
            </w:r>
          </w:p>
          <w:p w:rsidR="002D21A3" w:rsidRDefault="00A970A7">
            <w:pPr>
              <w:widowControl w:val="0"/>
              <w:spacing w:after="0" w:line="240" w:lineRule="auto"/>
              <w:rPr>
                <w:rFonts w:ascii="Arial" w:eastAsia="Arial" w:hAnsi="Arial" w:cs="Arial"/>
                <w:i/>
              </w:rPr>
            </w:pPr>
            <w:r>
              <w:rPr>
                <w:rFonts w:ascii="Arial" w:eastAsia="Arial" w:hAnsi="Arial" w:cs="Arial"/>
              </w:rPr>
              <w:t xml:space="preserve">Ben Amidon - </w:t>
            </w:r>
            <w:r>
              <w:rPr>
                <w:rFonts w:ascii="Arial" w:eastAsia="Arial" w:hAnsi="Arial" w:cs="Arial"/>
                <w:i/>
              </w:rPr>
              <w:t>Chehalis Tribe</w:t>
            </w:r>
            <w:r>
              <w:rPr>
                <w:rFonts w:ascii="Arial" w:eastAsia="Arial" w:hAnsi="Arial" w:cs="Arial"/>
              </w:rPr>
              <w:t xml:space="preserve"> </w:t>
            </w:r>
            <w:r>
              <w:rPr>
                <w:rFonts w:ascii="Arial" w:eastAsia="Arial" w:hAnsi="Arial" w:cs="Arial"/>
                <w:i/>
              </w:rPr>
              <w:t>Restoration</w:t>
            </w:r>
          </w:p>
          <w:p w:rsidR="002D21A3" w:rsidRDefault="00A970A7">
            <w:pPr>
              <w:widowControl w:val="0"/>
              <w:spacing w:after="0" w:line="240" w:lineRule="auto"/>
              <w:rPr>
                <w:rFonts w:ascii="Arial" w:eastAsia="Arial" w:hAnsi="Arial" w:cs="Arial"/>
              </w:rPr>
            </w:pPr>
            <w:r>
              <w:rPr>
                <w:rFonts w:ascii="Arial" w:eastAsia="Arial" w:hAnsi="Arial" w:cs="Arial"/>
              </w:rPr>
              <w:t xml:space="preserve">Bob Amrine - </w:t>
            </w:r>
            <w:r>
              <w:rPr>
                <w:rFonts w:ascii="Arial" w:eastAsia="Arial" w:hAnsi="Arial" w:cs="Arial"/>
                <w:i/>
              </w:rPr>
              <w:t>Lewis Conservation Dist</w:t>
            </w:r>
            <w:r w:rsidR="00081BD6">
              <w:rPr>
                <w:rFonts w:ascii="Arial" w:eastAsia="Arial" w:hAnsi="Arial" w:cs="Arial"/>
                <w:i/>
              </w:rPr>
              <w:t>.</w:t>
            </w:r>
          </w:p>
          <w:p w:rsidR="002D21A3" w:rsidRDefault="00A970A7">
            <w:pPr>
              <w:widowControl w:val="0"/>
              <w:spacing w:after="0" w:line="240" w:lineRule="auto"/>
              <w:rPr>
                <w:rFonts w:ascii="Arial" w:eastAsia="Arial" w:hAnsi="Arial" w:cs="Arial"/>
                <w:i/>
              </w:rPr>
            </w:pPr>
            <w:r>
              <w:rPr>
                <w:rFonts w:ascii="Arial" w:eastAsia="Arial" w:hAnsi="Arial" w:cs="Arial"/>
              </w:rPr>
              <w:t xml:space="preserve">Caprice Fasano - </w:t>
            </w:r>
            <w:r>
              <w:rPr>
                <w:rFonts w:ascii="Arial" w:eastAsia="Arial" w:hAnsi="Arial" w:cs="Arial"/>
                <w:i/>
              </w:rPr>
              <w:t>Quinault Indian Nation</w:t>
            </w:r>
          </w:p>
          <w:p w:rsidR="002D21A3" w:rsidRDefault="00A970A7">
            <w:pPr>
              <w:widowControl w:val="0"/>
              <w:spacing w:after="0" w:line="240" w:lineRule="auto"/>
              <w:rPr>
                <w:rFonts w:ascii="Arial" w:eastAsia="Arial" w:hAnsi="Arial" w:cs="Arial"/>
                <w:i/>
              </w:rPr>
            </w:pPr>
            <w:r>
              <w:rPr>
                <w:rFonts w:ascii="Arial" w:eastAsia="Arial" w:hAnsi="Arial" w:cs="Arial"/>
              </w:rPr>
              <w:t xml:space="preserve">Cindy Wilson - </w:t>
            </w:r>
            <w:r>
              <w:rPr>
                <w:rFonts w:ascii="Arial" w:eastAsia="Arial" w:hAnsi="Arial" w:cs="Arial"/>
                <w:i/>
              </w:rPr>
              <w:t>Citizen</w:t>
            </w:r>
          </w:p>
          <w:p w:rsidR="002D21A3" w:rsidRDefault="00A970A7">
            <w:pPr>
              <w:widowControl w:val="0"/>
              <w:spacing w:after="0" w:line="240" w:lineRule="auto"/>
              <w:rPr>
                <w:rFonts w:ascii="Arial" w:eastAsia="Arial" w:hAnsi="Arial" w:cs="Arial"/>
                <w:i/>
              </w:rPr>
            </w:pPr>
            <w:r>
              <w:rPr>
                <w:rFonts w:ascii="Arial" w:eastAsia="Arial" w:hAnsi="Arial" w:cs="Arial"/>
              </w:rPr>
              <w:t>Claire Williamson</w:t>
            </w:r>
            <w:r>
              <w:rPr>
                <w:rFonts w:ascii="Arial" w:eastAsia="Arial" w:hAnsi="Arial" w:cs="Arial"/>
                <w:i/>
              </w:rPr>
              <w:t xml:space="preserve"> - WDFW</w:t>
            </w:r>
          </w:p>
          <w:p w:rsidR="002D21A3" w:rsidRDefault="00A970A7">
            <w:pPr>
              <w:widowControl w:val="0"/>
              <w:spacing w:after="0" w:line="240" w:lineRule="auto"/>
              <w:rPr>
                <w:rFonts w:ascii="Arial" w:eastAsia="Arial" w:hAnsi="Arial" w:cs="Arial"/>
                <w:i/>
              </w:rPr>
            </w:pPr>
            <w:r>
              <w:rPr>
                <w:rFonts w:ascii="Arial" w:eastAsia="Arial" w:hAnsi="Arial" w:cs="Arial"/>
              </w:rPr>
              <w:t xml:space="preserve">Elena Fernandez - </w:t>
            </w:r>
            <w:r>
              <w:rPr>
                <w:rFonts w:ascii="Arial" w:eastAsia="Arial" w:hAnsi="Arial" w:cs="Arial"/>
                <w:i/>
              </w:rPr>
              <w:t>Thurston Co. Public Works</w:t>
            </w:r>
          </w:p>
          <w:p w:rsidR="002D21A3" w:rsidRDefault="00A970A7">
            <w:pPr>
              <w:widowControl w:val="0"/>
              <w:spacing w:after="0" w:line="240" w:lineRule="auto"/>
              <w:rPr>
                <w:rFonts w:ascii="Arial" w:eastAsia="Arial" w:hAnsi="Arial" w:cs="Arial"/>
                <w:i/>
              </w:rPr>
            </w:pPr>
            <w:r>
              <w:rPr>
                <w:rFonts w:ascii="Arial" w:eastAsia="Arial" w:hAnsi="Arial" w:cs="Arial"/>
              </w:rPr>
              <w:t xml:space="preserve">Emilie </w:t>
            </w:r>
            <w:proofErr w:type="spellStart"/>
            <w:r>
              <w:rPr>
                <w:rFonts w:ascii="Arial" w:eastAsia="Arial" w:hAnsi="Arial" w:cs="Arial"/>
              </w:rPr>
              <w:t>McKain</w:t>
            </w:r>
            <w:proofErr w:type="spellEnd"/>
            <w:r>
              <w:rPr>
                <w:rFonts w:ascii="Arial" w:eastAsia="Arial" w:hAnsi="Arial" w:cs="Arial"/>
              </w:rPr>
              <w:t xml:space="preserve"> </w:t>
            </w:r>
            <w:r w:rsidR="00081BD6">
              <w:rPr>
                <w:rFonts w:ascii="Arial" w:eastAsia="Arial" w:hAnsi="Arial" w:cs="Arial"/>
              </w:rPr>
              <w:t>–</w:t>
            </w:r>
            <w:r>
              <w:rPr>
                <w:rFonts w:ascii="Arial" w:eastAsia="Arial" w:hAnsi="Arial" w:cs="Arial"/>
              </w:rPr>
              <w:t xml:space="preserve"> </w:t>
            </w:r>
            <w:r w:rsidR="00081BD6">
              <w:rPr>
                <w:rFonts w:ascii="Arial" w:eastAsia="Arial" w:hAnsi="Arial" w:cs="Arial"/>
              </w:rPr>
              <w:t xml:space="preserve">WDFE, </w:t>
            </w:r>
            <w:r>
              <w:rPr>
                <w:rFonts w:ascii="Arial" w:eastAsia="Arial" w:hAnsi="Arial" w:cs="Arial"/>
                <w:i/>
              </w:rPr>
              <w:t>ASRP Manager</w:t>
            </w:r>
          </w:p>
          <w:p w:rsidR="002D21A3" w:rsidRDefault="00A970A7">
            <w:pPr>
              <w:widowControl w:val="0"/>
              <w:spacing w:after="0" w:line="240" w:lineRule="auto"/>
              <w:rPr>
                <w:rFonts w:ascii="Arial" w:eastAsia="Arial" w:hAnsi="Arial" w:cs="Arial"/>
                <w:i/>
              </w:rPr>
            </w:pPr>
            <w:r>
              <w:rPr>
                <w:rFonts w:ascii="Arial" w:eastAsia="Arial" w:hAnsi="Arial" w:cs="Arial"/>
              </w:rPr>
              <w:t xml:space="preserve">Eric </w:t>
            </w:r>
            <w:proofErr w:type="spellStart"/>
            <w:r>
              <w:rPr>
                <w:rFonts w:ascii="Arial" w:eastAsia="Arial" w:hAnsi="Arial" w:cs="Arial"/>
              </w:rPr>
              <w:t>Erler</w:t>
            </w:r>
            <w:proofErr w:type="spellEnd"/>
            <w:r>
              <w:rPr>
                <w:rFonts w:ascii="Arial" w:eastAsia="Arial" w:hAnsi="Arial" w:cs="Arial"/>
              </w:rPr>
              <w:t xml:space="preserve"> - </w:t>
            </w:r>
            <w:r>
              <w:rPr>
                <w:rFonts w:ascii="Arial" w:eastAsia="Arial" w:hAnsi="Arial" w:cs="Arial"/>
                <w:i/>
              </w:rPr>
              <w:t>Consultant</w:t>
            </w:r>
          </w:p>
          <w:p w:rsidR="002D21A3" w:rsidRDefault="00A970A7">
            <w:pPr>
              <w:widowControl w:val="0"/>
              <w:spacing w:after="0" w:line="240" w:lineRule="auto"/>
              <w:rPr>
                <w:rFonts w:ascii="Arial" w:eastAsia="Arial" w:hAnsi="Arial" w:cs="Arial"/>
                <w:i/>
              </w:rPr>
            </w:pPr>
            <w:r>
              <w:rPr>
                <w:rFonts w:ascii="Arial" w:eastAsia="Arial" w:hAnsi="Arial" w:cs="Arial"/>
              </w:rPr>
              <w:t xml:space="preserve">Garrett </w:t>
            </w:r>
            <w:proofErr w:type="spellStart"/>
            <w:r>
              <w:rPr>
                <w:rFonts w:ascii="Arial" w:eastAsia="Arial" w:hAnsi="Arial" w:cs="Arial"/>
              </w:rPr>
              <w:t>Dalan</w:t>
            </w:r>
            <w:proofErr w:type="spellEnd"/>
            <w:r>
              <w:rPr>
                <w:rFonts w:ascii="Arial" w:eastAsia="Arial" w:hAnsi="Arial" w:cs="Arial"/>
              </w:rPr>
              <w:t xml:space="preserve"> - </w:t>
            </w:r>
            <w:r>
              <w:rPr>
                <w:rFonts w:ascii="Arial" w:eastAsia="Arial" w:hAnsi="Arial" w:cs="Arial"/>
                <w:i/>
              </w:rPr>
              <w:t>The Nature Conservancy</w:t>
            </w:r>
          </w:p>
          <w:p w:rsidR="002D21A3" w:rsidRDefault="00A970A7">
            <w:pPr>
              <w:widowControl w:val="0"/>
              <w:spacing w:after="0" w:line="240" w:lineRule="auto"/>
              <w:rPr>
                <w:rFonts w:ascii="Arial" w:eastAsia="Arial" w:hAnsi="Arial" w:cs="Arial"/>
                <w:i/>
              </w:rPr>
            </w:pPr>
            <w:r>
              <w:rPr>
                <w:rFonts w:ascii="Arial" w:eastAsia="Arial" w:hAnsi="Arial" w:cs="Arial"/>
              </w:rPr>
              <w:t xml:space="preserve">Greg Green - </w:t>
            </w:r>
            <w:r>
              <w:rPr>
                <w:rFonts w:ascii="Arial" w:eastAsia="Arial" w:hAnsi="Arial" w:cs="Arial"/>
                <w:i/>
              </w:rPr>
              <w:t>Ducks Unlimited</w:t>
            </w:r>
          </w:p>
          <w:p w:rsidR="002D21A3" w:rsidRDefault="00A970A7">
            <w:pPr>
              <w:widowControl w:val="0"/>
              <w:spacing w:after="0" w:line="240" w:lineRule="auto"/>
              <w:rPr>
                <w:rFonts w:ascii="Arial" w:eastAsia="Arial" w:hAnsi="Arial" w:cs="Arial"/>
                <w:i/>
              </w:rPr>
            </w:pPr>
            <w:r>
              <w:rPr>
                <w:rFonts w:ascii="Arial" w:eastAsia="Arial" w:hAnsi="Arial" w:cs="Arial"/>
              </w:rPr>
              <w:t xml:space="preserve">Hope Rieden - </w:t>
            </w:r>
            <w:r>
              <w:rPr>
                <w:rFonts w:ascii="Arial" w:eastAsia="Arial" w:hAnsi="Arial" w:cs="Arial"/>
                <w:i/>
              </w:rPr>
              <w:t>Chehalis Tribe DFW</w:t>
            </w:r>
          </w:p>
        </w:tc>
        <w:tc>
          <w:tcPr>
            <w:tcW w:w="4680" w:type="dxa"/>
            <w:shd w:val="clear" w:color="auto" w:fill="auto"/>
            <w:tcMar>
              <w:top w:w="100" w:type="dxa"/>
              <w:left w:w="100" w:type="dxa"/>
              <w:bottom w:w="100" w:type="dxa"/>
              <w:right w:w="100" w:type="dxa"/>
            </w:tcMar>
          </w:tcPr>
          <w:p w:rsidR="002D21A3" w:rsidRDefault="00A970A7">
            <w:pPr>
              <w:widowControl w:val="0"/>
              <w:spacing w:after="0" w:line="240" w:lineRule="auto"/>
              <w:rPr>
                <w:rFonts w:ascii="Arial" w:eastAsia="Arial" w:hAnsi="Arial" w:cs="Arial"/>
                <w:i/>
              </w:rPr>
            </w:pPr>
            <w:r>
              <w:rPr>
                <w:rFonts w:ascii="Arial" w:eastAsia="Arial" w:hAnsi="Arial" w:cs="Arial"/>
              </w:rPr>
              <w:t>Jim Hill</w:t>
            </w:r>
            <w:r>
              <w:rPr>
                <w:rFonts w:ascii="Arial" w:eastAsia="Arial" w:hAnsi="Arial" w:cs="Arial"/>
                <w:i/>
              </w:rPr>
              <w:t xml:space="preserve"> - Citizen</w:t>
            </w:r>
          </w:p>
          <w:p w:rsidR="002D21A3" w:rsidRDefault="00A970A7">
            <w:pPr>
              <w:widowControl w:val="0"/>
              <w:spacing w:after="0" w:line="240" w:lineRule="auto"/>
              <w:rPr>
                <w:rFonts w:ascii="Arial" w:eastAsia="Arial" w:hAnsi="Arial" w:cs="Arial"/>
                <w:i/>
              </w:rPr>
            </w:pPr>
            <w:r>
              <w:rPr>
                <w:rFonts w:ascii="Arial" w:eastAsia="Arial" w:hAnsi="Arial" w:cs="Arial"/>
              </w:rPr>
              <w:t xml:space="preserve">Jonathan Bradshaw - </w:t>
            </w:r>
            <w:r>
              <w:rPr>
                <w:rFonts w:ascii="Arial" w:eastAsia="Arial" w:hAnsi="Arial" w:cs="Arial"/>
                <w:i/>
              </w:rPr>
              <w:t>Citizen, Minutes</w:t>
            </w:r>
            <w:r>
              <w:rPr>
                <w:rFonts w:ascii="Arial" w:eastAsia="Arial" w:hAnsi="Arial" w:cs="Arial"/>
                <w:i/>
              </w:rPr>
              <w:br/>
            </w:r>
            <w:r>
              <w:rPr>
                <w:rFonts w:ascii="Arial" w:eastAsia="Arial" w:hAnsi="Arial" w:cs="Arial"/>
              </w:rPr>
              <w:t xml:space="preserve">Kathy Jacobson - </w:t>
            </w:r>
            <w:r>
              <w:rPr>
                <w:rFonts w:ascii="Arial" w:eastAsia="Arial" w:hAnsi="Arial" w:cs="Arial"/>
                <w:i/>
              </w:rPr>
              <w:t>Lead Entity Education Coordinator</w:t>
            </w:r>
          </w:p>
          <w:p w:rsidR="002D21A3" w:rsidRDefault="00A970A7">
            <w:pPr>
              <w:widowControl w:val="0"/>
              <w:spacing w:after="0" w:line="240" w:lineRule="auto"/>
              <w:rPr>
                <w:rFonts w:ascii="Arial" w:eastAsia="Arial" w:hAnsi="Arial" w:cs="Arial"/>
                <w:i/>
              </w:rPr>
            </w:pPr>
            <w:r>
              <w:rPr>
                <w:rFonts w:ascii="Arial" w:eastAsia="Arial" w:hAnsi="Arial" w:cs="Arial"/>
              </w:rPr>
              <w:t xml:space="preserve">Kelly </w:t>
            </w:r>
            <w:proofErr w:type="spellStart"/>
            <w:r>
              <w:rPr>
                <w:rFonts w:ascii="Arial" w:eastAsia="Arial" w:hAnsi="Arial" w:cs="Arial"/>
              </w:rPr>
              <w:t>Verd</w:t>
            </w:r>
            <w:proofErr w:type="spellEnd"/>
            <w:r>
              <w:rPr>
                <w:rFonts w:ascii="Arial" w:eastAsia="Arial" w:hAnsi="Arial" w:cs="Arial"/>
              </w:rPr>
              <w:t xml:space="preserve"> </w:t>
            </w:r>
            <w:r>
              <w:rPr>
                <w:rFonts w:ascii="Arial" w:eastAsia="Arial" w:hAnsi="Arial" w:cs="Arial"/>
              </w:rPr>
              <w:t xml:space="preserve">- </w:t>
            </w:r>
            <w:r>
              <w:rPr>
                <w:rFonts w:ascii="Arial" w:eastAsia="Arial" w:hAnsi="Arial" w:cs="Arial"/>
                <w:i/>
              </w:rPr>
              <w:t xml:space="preserve">Lewis </w:t>
            </w:r>
            <w:proofErr w:type="spellStart"/>
            <w:r>
              <w:rPr>
                <w:rFonts w:ascii="Arial" w:eastAsia="Arial" w:hAnsi="Arial" w:cs="Arial"/>
                <w:i/>
              </w:rPr>
              <w:t>Conserv</w:t>
            </w:r>
            <w:proofErr w:type="spellEnd"/>
            <w:r>
              <w:rPr>
                <w:rFonts w:ascii="Arial" w:eastAsia="Arial" w:hAnsi="Arial" w:cs="Arial"/>
                <w:i/>
              </w:rPr>
              <w:t>. Dist.</w:t>
            </w:r>
          </w:p>
          <w:p w:rsidR="002D21A3" w:rsidRDefault="00A970A7">
            <w:pPr>
              <w:widowControl w:val="0"/>
              <w:spacing w:after="0" w:line="240" w:lineRule="auto"/>
              <w:rPr>
                <w:rFonts w:ascii="Arial" w:eastAsia="Arial" w:hAnsi="Arial" w:cs="Arial"/>
                <w:i/>
              </w:rPr>
            </w:pPr>
            <w:r>
              <w:rPr>
                <w:rFonts w:ascii="Arial" w:eastAsia="Arial" w:hAnsi="Arial" w:cs="Arial"/>
              </w:rPr>
              <w:t>Key McMurry -</w:t>
            </w:r>
            <w:r>
              <w:rPr>
                <w:rFonts w:ascii="Arial" w:eastAsia="Arial" w:hAnsi="Arial" w:cs="Arial"/>
                <w:i/>
              </w:rPr>
              <w:t xml:space="preserve"> Grays Harbor Citizen</w:t>
            </w:r>
          </w:p>
          <w:p w:rsidR="002D21A3" w:rsidRDefault="00A970A7">
            <w:pPr>
              <w:widowControl w:val="0"/>
              <w:spacing w:after="0" w:line="240" w:lineRule="auto"/>
              <w:rPr>
                <w:rFonts w:ascii="Arial" w:eastAsia="Arial" w:hAnsi="Arial" w:cs="Arial"/>
                <w:i/>
              </w:rPr>
            </w:pPr>
            <w:r>
              <w:rPr>
                <w:rFonts w:ascii="Arial" w:eastAsia="Arial" w:hAnsi="Arial" w:cs="Arial"/>
              </w:rPr>
              <w:t>Kirsten Harma -</w:t>
            </w:r>
            <w:r>
              <w:rPr>
                <w:rFonts w:ascii="Arial" w:eastAsia="Arial" w:hAnsi="Arial" w:cs="Arial"/>
                <w:i/>
              </w:rPr>
              <w:t xml:space="preserve"> Lead Entity Coordinator</w:t>
            </w:r>
          </w:p>
          <w:p w:rsidR="002D21A3" w:rsidRDefault="00A970A7">
            <w:pPr>
              <w:widowControl w:val="0"/>
              <w:spacing w:after="0" w:line="240" w:lineRule="auto"/>
              <w:rPr>
                <w:rFonts w:ascii="Arial" w:eastAsia="Arial" w:hAnsi="Arial" w:cs="Arial"/>
                <w:i/>
              </w:rPr>
            </w:pPr>
            <w:r>
              <w:rPr>
                <w:rFonts w:ascii="Arial" w:eastAsia="Arial" w:hAnsi="Arial" w:cs="Arial"/>
              </w:rPr>
              <w:t xml:space="preserve">Luke Kelly - </w:t>
            </w:r>
            <w:r>
              <w:rPr>
                <w:rFonts w:ascii="Arial" w:eastAsia="Arial" w:hAnsi="Arial" w:cs="Arial"/>
                <w:i/>
              </w:rPr>
              <w:t xml:space="preserve">Trout </w:t>
            </w:r>
            <w:r w:rsidR="00081BD6">
              <w:rPr>
                <w:rFonts w:ascii="Arial" w:eastAsia="Arial" w:hAnsi="Arial" w:cs="Arial"/>
                <w:i/>
              </w:rPr>
              <w:t>Unlimited</w:t>
            </w:r>
          </w:p>
          <w:p w:rsidR="002D21A3" w:rsidRDefault="00A970A7">
            <w:pPr>
              <w:widowControl w:val="0"/>
              <w:spacing w:after="0" w:line="240" w:lineRule="auto"/>
              <w:rPr>
                <w:rFonts w:ascii="Arial" w:eastAsia="Arial" w:hAnsi="Arial" w:cs="Arial"/>
                <w:b/>
              </w:rPr>
            </w:pPr>
            <w:r>
              <w:rPr>
                <w:rFonts w:ascii="Arial" w:eastAsia="Arial" w:hAnsi="Arial" w:cs="Arial"/>
              </w:rPr>
              <w:t xml:space="preserve">Mara Healy - </w:t>
            </w:r>
            <w:r>
              <w:rPr>
                <w:rFonts w:ascii="Arial" w:eastAsia="Arial" w:hAnsi="Arial" w:cs="Arial"/>
                <w:i/>
              </w:rPr>
              <w:t>Th</w:t>
            </w:r>
            <w:r>
              <w:rPr>
                <w:rFonts w:ascii="Arial" w:eastAsia="Arial" w:hAnsi="Arial" w:cs="Arial"/>
                <w:i/>
              </w:rPr>
              <w:t>u</w:t>
            </w:r>
            <w:r w:rsidR="00081BD6">
              <w:rPr>
                <w:rFonts w:ascii="Arial" w:eastAsia="Arial" w:hAnsi="Arial" w:cs="Arial"/>
                <w:i/>
              </w:rPr>
              <w:t>r</w:t>
            </w:r>
            <w:r>
              <w:rPr>
                <w:rFonts w:ascii="Arial" w:eastAsia="Arial" w:hAnsi="Arial" w:cs="Arial"/>
                <w:i/>
              </w:rPr>
              <w:t xml:space="preserve">ston </w:t>
            </w:r>
            <w:proofErr w:type="spellStart"/>
            <w:r>
              <w:rPr>
                <w:rFonts w:ascii="Arial" w:eastAsia="Arial" w:hAnsi="Arial" w:cs="Arial"/>
                <w:i/>
              </w:rPr>
              <w:t>Conserv</w:t>
            </w:r>
            <w:proofErr w:type="spellEnd"/>
            <w:r>
              <w:rPr>
                <w:rFonts w:ascii="Arial" w:eastAsia="Arial" w:hAnsi="Arial" w:cs="Arial"/>
                <w:i/>
              </w:rPr>
              <w:t>. Dist.</w:t>
            </w:r>
          </w:p>
          <w:p w:rsidR="002D21A3" w:rsidRDefault="00A970A7">
            <w:pPr>
              <w:widowControl w:val="0"/>
              <w:spacing w:after="0" w:line="240" w:lineRule="auto"/>
              <w:rPr>
                <w:rFonts w:ascii="Arial" w:eastAsia="Arial" w:hAnsi="Arial" w:cs="Arial"/>
                <w:i/>
              </w:rPr>
            </w:pPr>
            <w:r>
              <w:rPr>
                <w:rFonts w:ascii="Arial" w:eastAsia="Arial" w:hAnsi="Arial" w:cs="Arial"/>
              </w:rPr>
              <w:t xml:space="preserve">Megan Tuttle - </w:t>
            </w:r>
            <w:r>
              <w:rPr>
                <w:rFonts w:ascii="Arial" w:eastAsia="Arial" w:hAnsi="Arial" w:cs="Arial"/>
                <w:i/>
              </w:rPr>
              <w:t>WDFW</w:t>
            </w:r>
          </w:p>
          <w:p w:rsidR="002D21A3" w:rsidRDefault="00A970A7">
            <w:pPr>
              <w:widowControl w:val="0"/>
              <w:spacing w:after="0" w:line="240" w:lineRule="auto"/>
              <w:rPr>
                <w:rFonts w:ascii="Arial" w:eastAsia="Arial" w:hAnsi="Arial" w:cs="Arial"/>
                <w:i/>
              </w:rPr>
            </w:pPr>
            <w:r>
              <w:rPr>
                <w:rFonts w:ascii="Arial" w:eastAsia="Arial" w:hAnsi="Arial" w:cs="Arial"/>
              </w:rPr>
              <w:t xml:space="preserve">Mike </w:t>
            </w:r>
            <w:proofErr w:type="spellStart"/>
            <w:r>
              <w:rPr>
                <w:rFonts w:ascii="Arial" w:eastAsia="Arial" w:hAnsi="Arial" w:cs="Arial"/>
              </w:rPr>
              <w:t>Scharpf</w:t>
            </w:r>
            <w:proofErr w:type="spellEnd"/>
            <w:r>
              <w:rPr>
                <w:rFonts w:ascii="Arial" w:eastAsia="Arial" w:hAnsi="Arial" w:cs="Arial"/>
              </w:rPr>
              <w:t xml:space="preserve"> -</w:t>
            </w:r>
            <w:r>
              <w:rPr>
                <w:rFonts w:ascii="Arial" w:eastAsia="Arial" w:hAnsi="Arial" w:cs="Arial"/>
                <w:i/>
              </w:rPr>
              <w:t xml:space="preserve"> WDFW</w:t>
            </w:r>
          </w:p>
          <w:p w:rsidR="002D21A3" w:rsidRDefault="00A970A7">
            <w:pPr>
              <w:widowControl w:val="0"/>
              <w:spacing w:after="0" w:line="240" w:lineRule="auto"/>
              <w:rPr>
                <w:rFonts w:ascii="Arial" w:eastAsia="Arial" w:hAnsi="Arial" w:cs="Arial"/>
              </w:rPr>
            </w:pPr>
            <w:r>
              <w:rPr>
                <w:rFonts w:ascii="Arial" w:eastAsia="Arial" w:hAnsi="Arial" w:cs="Arial"/>
              </w:rPr>
              <w:t xml:space="preserve">Miranda Plumb - </w:t>
            </w:r>
            <w:r>
              <w:rPr>
                <w:rFonts w:ascii="Arial" w:eastAsia="Arial" w:hAnsi="Arial" w:cs="Arial"/>
                <w:i/>
              </w:rPr>
              <w:t>USFW</w:t>
            </w:r>
          </w:p>
          <w:p w:rsidR="002D21A3" w:rsidRDefault="00A970A7">
            <w:pPr>
              <w:widowControl w:val="0"/>
              <w:spacing w:after="0" w:line="240" w:lineRule="auto"/>
              <w:rPr>
                <w:rFonts w:ascii="Arial" w:eastAsia="Arial" w:hAnsi="Arial" w:cs="Arial"/>
                <w:i/>
              </w:rPr>
            </w:pPr>
            <w:r>
              <w:rPr>
                <w:rFonts w:ascii="Arial" w:eastAsia="Arial" w:hAnsi="Arial" w:cs="Arial"/>
              </w:rPr>
              <w:t xml:space="preserve">Ned Pittman - </w:t>
            </w:r>
            <w:r>
              <w:rPr>
                <w:rFonts w:ascii="Arial" w:eastAsia="Arial" w:hAnsi="Arial" w:cs="Arial"/>
                <w:i/>
              </w:rPr>
              <w:t>Coast Salmon Partnership/</w:t>
            </w:r>
            <w:proofErr w:type="spellStart"/>
            <w:r>
              <w:rPr>
                <w:rFonts w:ascii="Arial" w:eastAsia="Arial" w:hAnsi="Arial" w:cs="Arial"/>
                <w:i/>
              </w:rPr>
              <w:t>Fdn</w:t>
            </w:r>
            <w:proofErr w:type="spellEnd"/>
          </w:p>
          <w:p w:rsidR="002D21A3" w:rsidRDefault="00A970A7">
            <w:pPr>
              <w:widowControl w:val="0"/>
              <w:spacing w:after="0" w:line="240" w:lineRule="auto"/>
              <w:rPr>
                <w:rFonts w:ascii="Arial" w:eastAsia="Arial" w:hAnsi="Arial" w:cs="Arial"/>
                <w:i/>
              </w:rPr>
            </w:pPr>
            <w:r>
              <w:rPr>
                <w:rFonts w:ascii="Arial" w:eastAsia="Arial" w:hAnsi="Arial" w:cs="Arial"/>
              </w:rPr>
              <w:t xml:space="preserve">Paula Holroyde - </w:t>
            </w:r>
            <w:r>
              <w:rPr>
                <w:rFonts w:ascii="Arial" w:eastAsia="Arial" w:hAnsi="Arial" w:cs="Arial"/>
                <w:i/>
              </w:rPr>
              <w:t>Thurston Co. LWV</w:t>
            </w:r>
          </w:p>
          <w:p w:rsidR="002D21A3" w:rsidRDefault="00A970A7">
            <w:pPr>
              <w:widowControl w:val="0"/>
              <w:spacing w:after="0" w:line="240" w:lineRule="auto"/>
              <w:rPr>
                <w:rFonts w:ascii="Arial" w:eastAsia="Arial" w:hAnsi="Arial" w:cs="Arial"/>
                <w:i/>
              </w:rPr>
            </w:pPr>
            <w:r>
              <w:rPr>
                <w:rFonts w:ascii="Arial" w:eastAsia="Arial" w:hAnsi="Arial" w:cs="Arial"/>
              </w:rPr>
              <w:t xml:space="preserve">Pete Hammer - </w:t>
            </w:r>
            <w:r>
              <w:rPr>
                <w:rFonts w:ascii="Arial" w:eastAsia="Arial" w:hAnsi="Arial" w:cs="Arial"/>
                <w:i/>
              </w:rPr>
              <w:t>Chehalis River Basin LT</w:t>
            </w:r>
          </w:p>
          <w:p w:rsidR="002D21A3" w:rsidRDefault="00A970A7">
            <w:pPr>
              <w:widowControl w:val="0"/>
              <w:spacing w:after="0" w:line="240" w:lineRule="auto"/>
              <w:rPr>
                <w:rFonts w:ascii="Arial" w:eastAsia="Arial" w:hAnsi="Arial" w:cs="Arial"/>
                <w:i/>
              </w:rPr>
            </w:pPr>
            <w:r>
              <w:rPr>
                <w:rFonts w:ascii="Arial" w:eastAsia="Arial" w:hAnsi="Arial" w:cs="Arial"/>
              </w:rPr>
              <w:t xml:space="preserve">Steve </w:t>
            </w:r>
            <w:proofErr w:type="spellStart"/>
            <w:r>
              <w:rPr>
                <w:rFonts w:ascii="Arial" w:eastAsia="Arial" w:hAnsi="Arial" w:cs="Arial"/>
              </w:rPr>
              <w:t>Hagerdy</w:t>
            </w:r>
            <w:proofErr w:type="spellEnd"/>
            <w:r>
              <w:rPr>
                <w:rFonts w:ascii="Arial" w:eastAsia="Arial" w:hAnsi="Arial" w:cs="Arial"/>
              </w:rPr>
              <w:t xml:space="preserve"> - </w:t>
            </w:r>
            <w:r>
              <w:rPr>
                <w:rFonts w:ascii="Arial" w:eastAsia="Arial" w:hAnsi="Arial" w:cs="Arial"/>
                <w:i/>
              </w:rPr>
              <w:t xml:space="preserve">Mason </w:t>
            </w:r>
            <w:proofErr w:type="spellStart"/>
            <w:r>
              <w:rPr>
                <w:rFonts w:ascii="Arial" w:eastAsia="Arial" w:hAnsi="Arial" w:cs="Arial"/>
                <w:i/>
              </w:rPr>
              <w:t>Conserv</w:t>
            </w:r>
            <w:proofErr w:type="spellEnd"/>
            <w:r>
              <w:rPr>
                <w:rFonts w:ascii="Arial" w:eastAsia="Arial" w:hAnsi="Arial" w:cs="Arial"/>
                <w:i/>
              </w:rPr>
              <w:t>. Dist.</w:t>
            </w:r>
          </w:p>
          <w:p w:rsidR="002D21A3" w:rsidRDefault="00A970A7">
            <w:pPr>
              <w:widowControl w:val="0"/>
              <w:spacing w:after="0" w:line="240" w:lineRule="auto"/>
              <w:rPr>
                <w:rFonts w:ascii="Arial" w:eastAsia="Arial" w:hAnsi="Arial" w:cs="Arial"/>
                <w:i/>
              </w:rPr>
            </w:pPr>
            <w:r>
              <w:rPr>
                <w:rFonts w:ascii="Arial" w:eastAsia="Arial" w:hAnsi="Arial" w:cs="Arial"/>
              </w:rPr>
              <w:t>Thom Woodruff</w:t>
            </w:r>
            <w:r>
              <w:rPr>
                <w:rFonts w:ascii="Arial" w:eastAsia="Arial" w:hAnsi="Arial" w:cs="Arial"/>
                <w:i/>
              </w:rPr>
              <w:t xml:space="preserve"> - Capitol Land Trust</w:t>
            </w:r>
          </w:p>
          <w:p w:rsidR="002D21A3" w:rsidRDefault="00A970A7">
            <w:pPr>
              <w:widowControl w:val="0"/>
              <w:spacing w:after="0" w:line="240" w:lineRule="auto"/>
              <w:rPr>
                <w:rFonts w:ascii="Arial" w:eastAsia="Arial" w:hAnsi="Arial" w:cs="Arial"/>
                <w:i/>
              </w:rPr>
            </w:pPr>
            <w:r>
              <w:rPr>
                <w:rFonts w:ascii="Arial" w:eastAsia="Arial" w:hAnsi="Arial" w:cs="Arial"/>
              </w:rPr>
              <w:t xml:space="preserve">Tom </w:t>
            </w:r>
            <w:proofErr w:type="spellStart"/>
            <w:r>
              <w:rPr>
                <w:rFonts w:ascii="Arial" w:eastAsia="Arial" w:hAnsi="Arial" w:cs="Arial"/>
              </w:rPr>
              <w:t>Kollasch</w:t>
            </w:r>
            <w:proofErr w:type="spellEnd"/>
            <w:r>
              <w:rPr>
                <w:rFonts w:ascii="Arial" w:eastAsia="Arial" w:hAnsi="Arial" w:cs="Arial"/>
              </w:rPr>
              <w:t xml:space="preserve"> - </w:t>
            </w:r>
            <w:r>
              <w:rPr>
                <w:rFonts w:ascii="Arial" w:eastAsia="Arial" w:hAnsi="Arial" w:cs="Arial"/>
                <w:i/>
              </w:rPr>
              <w:t xml:space="preserve">Grays Harbor </w:t>
            </w:r>
            <w:proofErr w:type="spellStart"/>
            <w:r>
              <w:rPr>
                <w:rFonts w:ascii="Arial" w:eastAsia="Arial" w:hAnsi="Arial" w:cs="Arial"/>
                <w:i/>
              </w:rPr>
              <w:t>Conserv</w:t>
            </w:r>
            <w:proofErr w:type="spellEnd"/>
            <w:r>
              <w:rPr>
                <w:rFonts w:ascii="Arial" w:eastAsia="Arial" w:hAnsi="Arial" w:cs="Arial"/>
                <w:i/>
              </w:rPr>
              <w:t xml:space="preserve">. </w:t>
            </w:r>
            <w:proofErr w:type="spellStart"/>
            <w:r>
              <w:rPr>
                <w:rFonts w:ascii="Arial" w:eastAsia="Arial" w:hAnsi="Arial" w:cs="Arial"/>
                <w:i/>
              </w:rPr>
              <w:t>Dist</w:t>
            </w:r>
            <w:proofErr w:type="spellEnd"/>
          </w:p>
        </w:tc>
      </w:tr>
    </w:tbl>
    <w:p w:rsidR="002D21A3" w:rsidRDefault="002D21A3">
      <w:pPr>
        <w:spacing w:after="0" w:line="240" w:lineRule="auto"/>
        <w:rPr>
          <w:rFonts w:ascii="Arial" w:eastAsia="Arial" w:hAnsi="Arial" w:cs="Arial"/>
          <w:sz w:val="24"/>
          <w:szCs w:val="24"/>
        </w:rPr>
      </w:pPr>
    </w:p>
    <w:p w:rsidR="002D21A3" w:rsidRDefault="002D21A3">
      <w:pPr>
        <w:spacing w:after="0" w:line="240" w:lineRule="auto"/>
        <w:jc w:val="center"/>
        <w:rPr>
          <w:rFonts w:ascii="Arial" w:eastAsia="Arial" w:hAnsi="Arial" w:cs="Arial"/>
          <w:sz w:val="24"/>
          <w:szCs w:val="24"/>
        </w:rPr>
      </w:pPr>
    </w:p>
    <w:p w:rsidR="002D21A3" w:rsidRDefault="00A970A7">
      <w:pPr>
        <w:numPr>
          <w:ilvl w:val="0"/>
          <w:numId w:val="1"/>
        </w:numPr>
        <w:pBdr>
          <w:top w:val="nil"/>
          <w:left w:val="nil"/>
          <w:bottom w:val="nil"/>
          <w:right w:val="nil"/>
          <w:between w:val="nil"/>
        </w:pBdr>
        <w:spacing w:after="120" w:line="240" w:lineRule="auto"/>
        <w:rPr>
          <w:color w:val="000000"/>
          <w:sz w:val="24"/>
          <w:szCs w:val="24"/>
        </w:rPr>
      </w:pPr>
      <w:r>
        <w:rPr>
          <w:rFonts w:ascii="Arial" w:eastAsia="Arial" w:hAnsi="Arial" w:cs="Arial"/>
          <w:b/>
          <w:color w:val="000000"/>
          <w:sz w:val="24"/>
          <w:szCs w:val="24"/>
        </w:rPr>
        <w:t>Welcome, Introductions</w:t>
      </w:r>
    </w:p>
    <w:p w:rsidR="002D21A3" w:rsidRDefault="00A970A7">
      <w:pPr>
        <w:numPr>
          <w:ilvl w:val="0"/>
          <w:numId w:val="1"/>
        </w:numPr>
        <w:pBdr>
          <w:top w:val="nil"/>
          <w:left w:val="nil"/>
          <w:bottom w:val="nil"/>
          <w:right w:val="nil"/>
          <w:between w:val="nil"/>
        </w:pBdr>
        <w:spacing w:after="120" w:line="240" w:lineRule="auto"/>
        <w:rPr>
          <w:color w:val="000000"/>
          <w:sz w:val="24"/>
          <w:szCs w:val="24"/>
        </w:rPr>
      </w:pPr>
      <w:r>
        <w:rPr>
          <w:rFonts w:ascii="Arial" w:eastAsia="Arial" w:hAnsi="Arial" w:cs="Arial"/>
          <w:b/>
          <w:color w:val="000000"/>
          <w:sz w:val="24"/>
          <w:szCs w:val="24"/>
        </w:rPr>
        <w:t>Networking Time in Breakout Rooms</w:t>
      </w:r>
    </w:p>
    <w:p w:rsidR="002D21A3" w:rsidRDefault="00A970A7">
      <w:pPr>
        <w:numPr>
          <w:ilvl w:val="0"/>
          <w:numId w:val="1"/>
        </w:numPr>
        <w:pBdr>
          <w:top w:val="nil"/>
          <w:left w:val="nil"/>
          <w:bottom w:val="nil"/>
          <w:right w:val="nil"/>
          <w:between w:val="nil"/>
        </w:pBdr>
        <w:spacing w:after="120" w:line="240" w:lineRule="auto"/>
        <w:rPr>
          <w:color w:val="000000"/>
          <w:sz w:val="24"/>
          <w:szCs w:val="24"/>
        </w:rPr>
      </w:pPr>
      <w:r>
        <w:rPr>
          <w:rFonts w:ascii="Arial" w:eastAsia="Arial" w:hAnsi="Arial" w:cs="Arial"/>
          <w:b/>
          <w:color w:val="000000"/>
          <w:sz w:val="24"/>
          <w:szCs w:val="24"/>
        </w:rPr>
        <w:t xml:space="preserve">Minutes Approval – </w:t>
      </w:r>
      <w:r>
        <w:rPr>
          <w:rFonts w:ascii="Arial" w:eastAsia="Arial" w:hAnsi="Arial" w:cs="Arial"/>
          <w:b/>
          <w:sz w:val="24"/>
          <w:szCs w:val="24"/>
        </w:rPr>
        <w:t>March</w:t>
      </w:r>
      <w:r w:rsidR="00081BD6">
        <w:rPr>
          <w:rFonts w:ascii="Arial" w:eastAsia="Arial" w:hAnsi="Arial" w:cs="Arial"/>
          <w:b/>
          <w:sz w:val="24"/>
          <w:szCs w:val="24"/>
        </w:rPr>
        <w:br/>
      </w:r>
    </w:p>
    <w:p w:rsidR="002D21A3" w:rsidRDefault="00A970A7">
      <w:p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Key McMurray made a motion to approve the minutes from March. Megan Tuttle seconded the motion, and it passed without comment.</w:t>
      </w:r>
      <w:r w:rsidR="00081BD6">
        <w:rPr>
          <w:rFonts w:ascii="Arial" w:eastAsia="Arial" w:hAnsi="Arial" w:cs="Arial"/>
          <w:sz w:val="24"/>
          <w:szCs w:val="24"/>
        </w:rPr>
        <w:br/>
      </w:r>
    </w:p>
    <w:p w:rsidR="002D21A3" w:rsidRDefault="00A970A7">
      <w:pPr>
        <w:numPr>
          <w:ilvl w:val="0"/>
          <w:numId w:val="1"/>
        </w:numPr>
        <w:pBdr>
          <w:top w:val="nil"/>
          <w:left w:val="nil"/>
          <w:bottom w:val="nil"/>
          <w:right w:val="nil"/>
          <w:between w:val="nil"/>
        </w:pBdr>
        <w:spacing w:after="120" w:line="240" w:lineRule="auto"/>
        <w:rPr>
          <w:color w:val="000000"/>
          <w:sz w:val="24"/>
          <w:szCs w:val="24"/>
        </w:rPr>
      </w:pPr>
      <w:r>
        <w:rPr>
          <w:rFonts w:ascii="Arial" w:eastAsia="Arial" w:hAnsi="Arial" w:cs="Arial"/>
          <w:b/>
          <w:color w:val="000000"/>
          <w:sz w:val="24"/>
          <w:szCs w:val="24"/>
        </w:rPr>
        <w:t xml:space="preserve">Organizational Business </w:t>
      </w:r>
    </w:p>
    <w:p w:rsidR="002D21A3" w:rsidRDefault="00A970A7">
      <w:pPr>
        <w:numPr>
          <w:ilvl w:val="1"/>
          <w:numId w:val="1"/>
        </w:numPr>
        <w:pBdr>
          <w:top w:val="nil"/>
          <w:left w:val="nil"/>
          <w:bottom w:val="nil"/>
          <w:right w:val="nil"/>
          <w:between w:val="nil"/>
        </w:pBdr>
        <w:spacing w:after="120" w:line="240" w:lineRule="auto"/>
        <w:rPr>
          <w:color w:val="000000"/>
          <w:sz w:val="24"/>
          <w:szCs w:val="24"/>
        </w:rPr>
      </w:pPr>
      <w:r>
        <w:rPr>
          <w:rFonts w:ascii="Arial" w:eastAsia="Arial" w:hAnsi="Arial" w:cs="Arial"/>
          <w:b/>
          <w:color w:val="000000"/>
          <w:sz w:val="24"/>
          <w:szCs w:val="24"/>
        </w:rPr>
        <w:t>Outreach updates</w:t>
      </w:r>
    </w:p>
    <w:p w:rsidR="002D21A3" w:rsidRDefault="00081BD6">
      <w:p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br/>
      </w:r>
      <w:r w:rsidR="00A970A7">
        <w:rPr>
          <w:rFonts w:ascii="Arial" w:eastAsia="Arial" w:hAnsi="Arial" w:cs="Arial"/>
          <w:sz w:val="24"/>
          <w:szCs w:val="24"/>
        </w:rPr>
        <w:t>Kathy interviewed local WDFW</w:t>
      </w:r>
      <w:r w:rsidR="00A970A7">
        <w:rPr>
          <w:rFonts w:ascii="Arial" w:eastAsia="Arial" w:hAnsi="Arial" w:cs="Arial"/>
          <w:sz w:val="24"/>
          <w:szCs w:val="24"/>
        </w:rPr>
        <w:t xml:space="preserve"> biologists Lea Ro</w:t>
      </w:r>
      <w:r>
        <w:rPr>
          <w:rFonts w:ascii="Arial" w:eastAsia="Arial" w:hAnsi="Arial" w:cs="Arial"/>
          <w:sz w:val="24"/>
          <w:szCs w:val="24"/>
        </w:rPr>
        <w:t>n</w:t>
      </w:r>
      <w:r w:rsidR="00A970A7">
        <w:rPr>
          <w:rFonts w:ascii="Arial" w:eastAsia="Arial" w:hAnsi="Arial" w:cs="Arial"/>
          <w:sz w:val="24"/>
          <w:szCs w:val="24"/>
        </w:rPr>
        <w:t>ne</w:t>
      </w:r>
      <w:r w:rsidR="00A970A7">
        <w:rPr>
          <w:rFonts w:ascii="Arial" w:eastAsia="Arial" w:hAnsi="Arial" w:cs="Arial"/>
          <w:sz w:val="24"/>
          <w:szCs w:val="24"/>
        </w:rPr>
        <w:t xml:space="preserve"> and Nicholas Vanbuskirk for a </w:t>
      </w:r>
      <w:r w:rsidR="00A970A7">
        <w:rPr>
          <w:rFonts w:ascii="Arial" w:eastAsia="Arial" w:hAnsi="Arial" w:cs="Arial"/>
          <w:i/>
          <w:sz w:val="24"/>
          <w:szCs w:val="24"/>
        </w:rPr>
        <w:t>Meet Your Local Fisheries Biologist</w:t>
      </w:r>
      <w:r w:rsidR="00A970A7">
        <w:rPr>
          <w:rFonts w:ascii="Arial" w:eastAsia="Arial" w:hAnsi="Arial" w:cs="Arial"/>
          <w:sz w:val="24"/>
          <w:szCs w:val="24"/>
        </w:rPr>
        <w:t xml:space="preserve"> outreach profile. It will be sent out online</w:t>
      </w:r>
      <w:r>
        <w:rPr>
          <w:rFonts w:ascii="Arial" w:eastAsia="Arial" w:hAnsi="Arial" w:cs="Arial"/>
          <w:sz w:val="24"/>
          <w:szCs w:val="24"/>
        </w:rPr>
        <w:t xml:space="preserve"> (</w:t>
      </w:r>
      <w:proofErr w:type="spellStart"/>
      <w:r>
        <w:rPr>
          <w:rFonts w:ascii="Arial" w:eastAsia="Arial" w:hAnsi="Arial" w:cs="Arial"/>
          <w:sz w:val="24"/>
          <w:szCs w:val="24"/>
        </w:rPr>
        <w:t>LewisTalk</w:t>
      </w:r>
      <w:proofErr w:type="spellEnd"/>
      <w:r>
        <w:rPr>
          <w:rFonts w:ascii="Arial" w:eastAsia="Arial" w:hAnsi="Arial" w:cs="Arial"/>
          <w:sz w:val="24"/>
          <w:szCs w:val="24"/>
        </w:rPr>
        <w:t>)</w:t>
      </w:r>
      <w:r w:rsidR="00A970A7">
        <w:rPr>
          <w:rFonts w:ascii="Arial" w:eastAsia="Arial" w:hAnsi="Arial" w:cs="Arial"/>
          <w:sz w:val="24"/>
          <w:szCs w:val="24"/>
        </w:rPr>
        <w:t>, and through local papers. In an upcoming outreach article, Kathy will be interviewing the founders of Root Seller Farm in</w:t>
      </w:r>
      <w:r w:rsidR="00A970A7">
        <w:rPr>
          <w:rFonts w:ascii="Arial" w:eastAsia="Arial" w:hAnsi="Arial" w:cs="Arial"/>
          <w:sz w:val="24"/>
          <w:szCs w:val="24"/>
        </w:rPr>
        <w:t xml:space="preserve"> Onalaska, discussing what it means for their farm to be Salmon Certified. She is continuing to assemble publications on the importance of Beavers and the potential of Beaver Dam Analogues.</w:t>
      </w:r>
      <w:r w:rsidR="00A970A7">
        <w:rPr>
          <w:rFonts w:ascii="Arial" w:eastAsia="Arial" w:hAnsi="Arial" w:cs="Arial"/>
          <w:sz w:val="24"/>
          <w:szCs w:val="24"/>
        </w:rPr>
        <w:br/>
      </w:r>
      <w:r w:rsidR="00A970A7">
        <w:rPr>
          <w:rFonts w:ascii="Arial" w:eastAsia="Arial" w:hAnsi="Arial" w:cs="Arial"/>
          <w:sz w:val="24"/>
          <w:szCs w:val="24"/>
        </w:rPr>
        <w:br/>
        <w:t xml:space="preserve">Recently, Kathy </w:t>
      </w:r>
      <w:r>
        <w:rPr>
          <w:rFonts w:ascii="Arial" w:eastAsia="Arial" w:hAnsi="Arial" w:cs="Arial"/>
          <w:sz w:val="24"/>
          <w:szCs w:val="24"/>
        </w:rPr>
        <w:t>hosted</w:t>
      </w:r>
      <w:r w:rsidR="00A970A7">
        <w:rPr>
          <w:rFonts w:ascii="Arial" w:eastAsia="Arial" w:hAnsi="Arial" w:cs="Arial"/>
          <w:sz w:val="24"/>
          <w:szCs w:val="24"/>
        </w:rPr>
        <w:t xml:space="preserve"> a presentation given by Ben Goldfarb on Beav</w:t>
      </w:r>
      <w:r w:rsidR="00A970A7">
        <w:rPr>
          <w:rFonts w:ascii="Arial" w:eastAsia="Arial" w:hAnsi="Arial" w:cs="Arial"/>
          <w:sz w:val="24"/>
          <w:szCs w:val="24"/>
        </w:rPr>
        <w:t xml:space="preserve">ers. She had 55 folks participate. A link to a recording of the talk is available on the first page of the LE </w:t>
      </w:r>
      <w:r w:rsidR="00A970A7">
        <w:rPr>
          <w:rFonts w:ascii="Arial" w:eastAsia="Arial" w:hAnsi="Arial" w:cs="Arial"/>
          <w:sz w:val="24"/>
          <w:szCs w:val="24"/>
        </w:rPr>
        <w:lastRenderedPageBreak/>
        <w:t xml:space="preserve">webpage. </w:t>
      </w:r>
      <w:r w:rsidR="00A970A7">
        <w:rPr>
          <w:rFonts w:ascii="Arial" w:eastAsia="Arial" w:hAnsi="Arial" w:cs="Arial"/>
          <w:sz w:val="24"/>
          <w:szCs w:val="24"/>
        </w:rPr>
        <w:br/>
      </w:r>
      <w:r w:rsidR="00A970A7">
        <w:rPr>
          <w:rFonts w:ascii="Arial" w:eastAsia="Arial" w:hAnsi="Arial" w:cs="Arial"/>
          <w:sz w:val="24"/>
          <w:szCs w:val="24"/>
        </w:rPr>
        <w:br/>
        <w:t>If there is a topic you’d like to hear more about in the future, let Kathy know.</w:t>
      </w:r>
    </w:p>
    <w:p w:rsidR="002D21A3" w:rsidRDefault="00A970A7">
      <w:p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 xml:space="preserve">In other outreach news, Alexa had a good </w:t>
      </w:r>
      <w:r w:rsidR="00081BD6">
        <w:rPr>
          <w:rFonts w:ascii="Arial" w:eastAsia="Arial" w:hAnsi="Arial" w:cs="Arial"/>
          <w:sz w:val="24"/>
          <w:szCs w:val="24"/>
        </w:rPr>
        <w:t xml:space="preserve">willow </w:t>
      </w:r>
      <w:r>
        <w:rPr>
          <w:rFonts w:ascii="Arial" w:eastAsia="Arial" w:hAnsi="Arial" w:cs="Arial"/>
          <w:sz w:val="24"/>
          <w:szCs w:val="24"/>
        </w:rPr>
        <w:t>stake harvest</w:t>
      </w:r>
      <w:r>
        <w:rPr>
          <w:rFonts w:ascii="Arial" w:eastAsia="Arial" w:hAnsi="Arial" w:cs="Arial"/>
          <w:sz w:val="24"/>
          <w:szCs w:val="24"/>
        </w:rPr>
        <w:t xml:space="preserve">ing and planting work party at the lower </w:t>
      </w:r>
      <w:r w:rsidR="00081BD6">
        <w:rPr>
          <w:rFonts w:ascii="Arial" w:eastAsia="Arial" w:hAnsi="Arial" w:cs="Arial"/>
          <w:sz w:val="24"/>
          <w:szCs w:val="24"/>
        </w:rPr>
        <w:t>S</w:t>
      </w:r>
      <w:r>
        <w:rPr>
          <w:rFonts w:ascii="Arial" w:eastAsia="Arial" w:hAnsi="Arial" w:cs="Arial"/>
          <w:sz w:val="24"/>
          <w:szCs w:val="24"/>
        </w:rPr>
        <w:t xml:space="preserve">atsop </w:t>
      </w:r>
      <w:r w:rsidR="00081BD6">
        <w:rPr>
          <w:rFonts w:ascii="Arial" w:eastAsia="Arial" w:hAnsi="Arial" w:cs="Arial"/>
          <w:sz w:val="24"/>
          <w:szCs w:val="24"/>
        </w:rPr>
        <w:t xml:space="preserve">restoration </w:t>
      </w:r>
      <w:r>
        <w:rPr>
          <w:rFonts w:ascii="Arial" w:eastAsia="Arial" w:hAnsi="Arial" w:cs="Arial"/>
          <w:sz w:val="24"/>
          <w:szCs w:val="24"/>
        </w:rPr>
        <w:t xml:space="preserve">site. It was preceded by an educational </w:t>
      </w:r>
      <w:r w:rsidR="00081BD6">
        <w:rPr>
          <w:rFonts w:ascii="Arial" w:eastAsia="Arial" w:hAnsi="Arial" w:cs="Arial"/>
          <w:sz w:val="24"/>
          <w:szCs w:val="24"/>
        </w:rPr>
        <w:t>activity for volunteers</w:t>
      </w:r>
      <w:r>
        <w:rPr>
          <w:rFonts w:ascii="Arial" w:eastAsia="Arial" w:hAnsi="Arial" w:cs="Arial"/>
          <w:sz w:val="24"/>
          <w:szCs w:val="24"/>
        </w:rPr>
        <w:t>, as well.</w:t>
      </w:r>
    </w:p>
    <w:p w:rsidR="002D21A3" w:rsidRDefault="00A970A7">
      <w:pPr>
        <w:numPr>
          <w:ilvl w:val="1"/>
          <w:numId w:val="1"/>
        </w:numPr>
        <w:pBdr>
          <w:top w:val="nil"/>
          <w:left w:val="nil"/>
          <w:bottom w:val="nil"/>
          <w:right w:val="nil"/>
          <w:between w:val="nil"/>
        </w:pBdr>
        <w:spacing w:after="120" w:line="240" w:lineRule="auto"/>
        <w:rPr>
          <w:rFonts w:ascii="Candara" w:eastAsia="Candara" w:hAnsi="Candara" w:cs="Candara"/>
          <w:color w:val="000000"/>
          <w:sz w:val="24"/>
          <w:szCs w:val="24"/>
        </w:rPr>
      </w:pPr>
      <w:r>
        <w:rPr>
          <w:rFonts w:ascii="Arial" w:eastAsia="Arial" w:hAnsi="Arial" w:cs="Arial"/>
          <w:b/>
          <w:color w:val="000000"/>
          <w:sz w:val="24"/>
          <w:szCs w:val="24"/>
        </w:rPr>
        <w:t>Culvert Committee updates</w:t>
      </w:r>
      <w:r>
        <w:rPr>
          <w:rFonts w:ascii="Arial" w:eastAsia="Arial" w:hAnsi="Arial" w:cs="Arial"/>
          <w:color w:val="000000"/>
          <w:sz w:val="24"/>
          <w:szCs w:val="24"/>
        </w:rPr>
        <w:t xml:space="preserve"> </w:t>
      </w:r>
    </w:p>
    <w:p w:rsidR="002D21A3" w:rsidRDefault="00A970A7">
      <w:p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 xml:space="preserve">Kirsten reached out to the group for any updates regarding the replacement of Cade </w:t>
      </w:r>
      <w:proofErr w:type="spellStart"/>
      <w:r>
        <w:rPr>
          <w:rFonts w:ascii="Arial" w:eastAsia="Arial" w:hAnsi="Arial" w:cs="Arial"/>
          <w:sz w:val="24"/>
          <w:szCs w:val="24"/>
        </w:rPr>
        <w:t>Roler</w:t>
      </w:r>
      <w:proofErr w:type="spellEnd"/>
      <w:r>
        <w:rPr>
          <w:rFonts w:ascii="Arial" w:eastAsia="Arial" w:hAnsi="Arial" w:cs="Arial"/>
          <w:sz w:val="24"/>
          <w:szCs w:val="24"/>
        </w:rPr>
        <w:t xml:space="preserve">, who has moved on from his work </w:t>
      </w:r>
      <w:r>
        <w:rPr>
          <w:rFonts w:ascii="Arial" w:eastAsia="Arial" w:hAnsi="Arial" w:cs="Arial"/>
          <w:sz w:val="24"/>
          <w:szCs w:val="24"/>
        </w:rPr>
        <w:t>with WDFW. As he was the HWG’s most direct link to WDFW culvert work, the group looks forward to clarity on maintaining this link - though Chris Dwight will serve to offer some continuity.</w:t>
      </w:r>
    </w:p>
    <w:p w:rsidR="002D21A3" w:rsidRDefault="00A970A7">
      <w:pPr>
        <w:pBdr>
          <w:top w:val="nil"/>
          <w:left w:val="nil"/>
          <w:bottom w:val="nil"/>
          <w:right w:val="nil"/>
          <w:between w:val="nil"/>
        </w:pBdr>
        <w:spacing w:after="120" w:line="240" w:lineRule="auto"/>
        <w:rPr>
          <w:rFonts w:ascii="Arial" w:eastAsia="Arial" w:hAnsi="Arial" w:cs="Arial"/>
          <w:b/>
          <w:color w:val="000000"/>
          <w:sz w:val="24"/>
          <w:szCs w:val="24"/>
        </w:rPr>
      </w:pPr>
      <w:r>
        <w:rPr>
          <w:rFonts w:ascii="Arial" w:eastAsia="Arial" w:hAnsi="Arial" w:cs="Arial"/>
          <w:sz w:val="24"/>
          <w:szCs w:val="24"/>
        </w:rPr>
        <w:t>Kirsten also commented, however, that she is aware that the WDFW is</w:t>
      </w:r>
      <w:r>
        <w:rPr>
          <w:rFonts w:ascii="Arial" w:eastAsia="Arial" w:hAnsi="Arial" w:cs="Arial"/>
          <w:sz w:val="24"/>
          <w:szCs w:val="24"/>
        </w:rPr>
        <w:t xml:space="preserve"> currently working with Chinook-focused culvert prioritization.</w:t>
      </w:r>
      <w:r>
        <w:rPr>
          <w:rFonts w:ascii="Arial" w:eastAsia="Arial" w:hAnsi="Arial" w:cs="Arial"/>
          <w:sz w:val="24"/>
          <w:szCs w:val="24"/>
        </w:rPr>
        <w:br/>
      </w:r>
      <w:r>
        <w:rPr>
          <w:rFonts w:ascii="Arial" w:eastAsia="Arial" w:hAnsi="Arial" w:cs="Arial"/>
          <w:sz w:val="24"/>
          <w:szCs w:val="24"/>
        </w:rPr>
        <w:br/>
      </w:r>
      <w:r>
        <w:rPr>
          <w:rFonts w:ascii="Arial" w:eastAsia="Arial" w:hAnsi="Arial" w:cs="Arial"/>
          <w:b/>
          <w:color w:val="000000"/>
          <w:sz w:val="24"/>
          <w:szCs w:val="24"/>
        </w:rPr>
        <w:t>Aquatic Species Restoration Plan</w:t>
      </w:r>
    </w:p>
    <w:p w:rsidR="002D21A3" w:rsidRDefault="00A970A7">
      <w:pPr>
        <w:numPr>
          <w:ilvl w:val="1"/>
          <w:numId w:val="1"/>
        </w:numPr>
        <w:pBdr>
          <w:top w:val="nil"/>
          <w:left w:val="nil"/>
          <w:bottom w:val="nil"/>
          <w:right w:val="nil"/>
          <w:between w:val="nil"/>
        </w:pBdr>
        <w:spacing w:before="240" w:after="240" w:line="276" w:lineRule="auto"/>
        <w:rPr>
          <w:color w:val="000000"/>
          <w:sz w:val="24"/>
          <w:szCs w:val="24"/>
        </w:rPr>
      </w:pPr>
      <w:bookmarkStart w:id="0" w:name="_heading=h.gjdgxs" w:colFirst="0" w:colLast="0"/>
      <w:bookmarkEnd w:id="0"/>
      <w:r>
        <w:rPr>
          <w:rFonts w:ascii="Arial" w:eastAsia="Arial" w:hAnsi="Arial" w:cs="Arial"/>
          <w:b/>
          <w:color w:val="000000"/>
          <w:sz w:val="24"/>
          <w:szCs w:val="24"/>
        </w:rPr>
        <w:t>Protection and Restoration Stakeholder Survey – Presentation and Discussion</w:t>
      </w:r>
    </w:p>
    <w:p w:rsidR="002D21A3" w:rsidRDefault="00A970A7">
      <w:pPr>
        <w:pBdr>
          <w:top w:val="nil"/>
          <w:left w:val="nil"/>
          <w:bottom w:val="nil"/>
          <w:right w:val="nil"/>
          <w:between w:val="nil"/>
        </w:pBdr>
        <w:spacing w:before="240" w:after="240" w:line="276" w:lineRule="auto"/>
        <w:rPr>
          <w:rFonts w:ascii="Arial" w:eastAsia="Arial" w:hAnsi="Arial" w:cs="Arial"/>
          <w:sz w:val="24"/>
          <w:szCs w:val="24"/>
        </w:rPr>
      </w:pPr>
      <w:bookmarkStart w:id="1" w:name="_heading=h.oe1x4ykwhnct" w:colFirst="0" w:colLast="0"/>
      <w:bookmarkEnd w:id="1"/>
      <w:r>
        <w:rPr>
          <w:rFonts w:ascii="Arial" w:eastAsia="Arial" w:hAnsi="Arial" w:cs="Arial"/>
          <w:sz w:val="24"/>
          <w:szCs w:val="24"/>
        </w:rPr>
        <w:t xml:space="preserve">Eric </w:t>
      </w:r>
      <w:proofErr w:type="spellStart"/>
      <w:r>
        <w:rPr>
          <w:rFonts w:ascii="Arial" w:eastAsia="Arial" w:hAnsi="Arial" w:cs="Arial"/>
          <w:sz w:val="24"/>
          <w:szCs w:val="24"/>
        </w:rPr>
        <w:t>Er</w:t>
      </w:r>
      <w:r>
        <w:rPr>
          <w:rFonts w:ascii="Arial" w:eastAsia="Arial" w:hAnsi="Arial" w:cs="Arial"/>
          <w:sz w:val="24"/>
          <w:szCs w:val="24"/>
        </w:rPr>
        <w:t>ler</w:t>
      </w:r>
      <w:proofErr w:type="spellEnd"/>
      <w:r>
        <w:rPr>
          <w:rFonts w:ascii="Arial" w:eastAsia="Arial" w:hAnsi="Arial" w:cs="Arial"/>
          <w:sz w:val="24"/>
          <w:szCs w:val="24"/>
        </w:rPr>
        <w:t xml:space="preserve"> presented on the </w:t>
      </w:r>
      <w:r>
        <w:rPr>
          <w:rFonts w:ascii="Arial" w:eastAsia="Arial" w:hAnsi="Arial" w:cs="Arial"/>
          <w:sz w:val="24"/>
          <w:szCs w:val="24"/>
        </w:rPr>
        <w:t>findings of the “Chehalis Stakeholder Survey” he conducted in partnership with Ducks Unlimited and WDFW. The survey was conducted with an ASRP grant</w:t>
      </w:r>
      <w:r>
        <w:rPr>
          <w:rFonts w:ascii="Arial" w:eastAsia="Arial" w:hAnsi="Arial" w:cs="Arial"/>
          <w:sz w:val="24"/>
          <w:szCs w:val="24"/>
        </w:rPr>
        <w:t xml:space="preserve"> a</w:t>
      </w:r>
      <w:r>
        <w:rPr>
          <w:rFonts w:ascii="Arial" w:eastAsia="Arial" w:hAnsi="Arial" w:cs="Arial"/>
          <w:sz w:val="24"/>
          <w:szCs w:val="24"/>
        </w:rPr>
        <w:t>nd sought to illuminate perceived gaps between the restoration</w:t>
      </w:r>
      <w:proofErr w:type="gramStart"/>
      <w:r w:rsidR="00081BD6">
        <w:rPr>
          <w:rFonts w:ascii="Arial" w:eastAsia="Arial" w:hAnsi="Arial" w:cs="Arial"/>
          <w:sz w:val="24"/>
          <w:szCs w:val="24"/>
        </w:rPr>
        <w:t xml:space="preserve">/  </w:t>
      </w:r>
      <w:r>
        <w:rPr>
          <w:rFonts w:ascii="Arial" w:eastAsia="Arial" w:hAnsi="Arial" w:cs="Arial"/>
          <w:sz w:val="24"/>
          <w:szCs w:val="24"/>
        </w:rPr>
        <w:t>conservation</w:t>
      </w:r>
      <w:proofErr w:type="gramEnd"/>
      <w:r>
        <w:rPr>
          <w:rFonts w:ascii="Arial" w:eastAsia="Arial" w:hAnsi="Arial" w:cs="Arial"/>
          <w:sz w:val="24"/>
          <w:szCs w:val="24"/>
        </w:rPr>
        <w:t xml:space="preserve"> goals of the ASRP and the cap</w:t>
      </w:r>
      <w:r>
        <w:rPr>
          <w:rFonts w:ascii="Arial" w:eastAsia="Arial" w:hAnsi="Arial" w:cs="Arial"/>
          <w:sz w:val="24"/>
          <w:szCs w:val="24"/>
        </w:rPr>
        <w:t>acity of existing restoration</w:t>
      </w:r>
      <w:r w:rsidR="00081BD6">
        <w:rPr>
          <w:rFonts w:ascii="Arial" w:eastAsia="Arial" w:hAnsi="Arial" w:cs="Arial"/>
          <w:sz w:val="24"/>
          <w:szCs w:val="24"/>
        </w:rPr>
        <w:t xml:space="preserve"> </w:t>
      </w:r>
      <w:r>
        <w:rPr>
          <w:rFonts w:ascii="Arial" w:eastAsia="Arial" w:hAnsi="Arial" w:cs="Arial"/>
          <w:sz w:val="24"/>
          <w:szCs w:val="24"/>
        </w:rPr>
        <w:t>/conservation entities within the basin. The project saw the participation of 29 diverse restoration entities throughout the basin, and Eric shared the survey’s results with the group. Among many findings, the survey highlighte</w:t>
      </w:r>
      <w:r>
        <w:rPr>
          <w:rFonts w:ascii="Arial" w:eastAsia="Arial" w:hAnsi="Arial" w:cs="Arial"/>
          <w:sz w:val="24"/>
          <w:szCs w:val="24"/>
        </w:rPr>
        <w:t>d that the most significant impediments to carrying out maximum restoration and conservation in coming years - as seen by basin organizations - include limited funds, landowner willingness, funding-agency oversight, and match funding. The survey also found</w:t>
      </w:r>
      <w:r>
        <w:rPr>
          <w:rFonts w:ascii="Arial" w:eastAsia="Arial" w:hAnsi="Arial" w:cs="Arial"/>
          <w:sz w:val="24"/>
          <w:szCs w:val="24"/>
        </w:rPr>
        <w:t xml:space="preserve"> that the vast majority of organizations would be willing to increase their capacity for work in the basin, if funding were a given: there is a lot of expertise in the basin available and willing to do the work of the ASRP. Eric also highlighted that given</w:t>
      </w:r>
      <w:r>
        <w:rPr>
          <w:rFonts w:ascii="Arial" w:eastAsia="Arial" w:hAnsi="Arial" w:cs="Arial"/>
          <w:sz w:val="24"/>
          <w:szCs w:val="24"/>
        </w:rPr>
        <w:t xml:space="preserve"> the significant work ahead, we will need to further develop the strong relationships in the region. He recommended that stakeholders: engage in ASRP-specific strategic planning; anticipate invested time for establishing/building LO relationships; observe </w:t>
      </w:r>
      <w:r>
        <w:rPr>
          <w:rFonts w:ascii="Arial" w:eastAsia="Arial" w:hAnsi="Arial" w:cs="Arial"/>
          <w:sz w:val="24"/>
          <w:szCs w:val="24"/>
        </w:rPr>
        <w:t xml:space="preserve">flexibility and support for projects that meet recovery goals but may include larger properties with non-priority habitats; develop strategic, large scale projects. </w:t>
      </w:r>
      <w:r>
        <w:rPr>
          <w:rFonts w:ascii="Arial" w:eastAsia="Arial" w:hAnsi="Arial" w:cs="Arial"/>
          <w:sz w:val="24"/>
          <w:szCs w:val="24"/>
        </w:rPr>
        <w:br/>
      </w:r>
      <w:r>
        <w:rPr>
          <w:rFonts w:ascii="Arial" w:eastAsia="Arial" w:hAnsi="Arial" w:cs="Arial"/>
          <w:sz w:val="24"/>
          <w:szCs w:val="24"/>
        </w:rPr>
        <w:br/>
        <w:t>Eric can be reached with questions and input at ericerler@centurylink.net</w:t>
      </w:r>
    </w:p>
    <w:p w:rsidR="002D21A3" w:rsidRDefault="00A970A7">
      <w:pPr>
        <w:pBdr>
          <w:top w:val="nil"/>
          <w:left w:val="nil"/>
          <w:bottom w:val="nil"/>
          <w:right w:val="nil"/>
          <w:between w:val="nil"/>
        </w:pBdr>
        <w:spacing w:before="240" w:after="240" w:line="276" w:lineRule="auto"/>
        <w:rPr>
          <w:rFonts w:ascii="Arial" w:eastAsia="Arial" w:hAnsi="Arial" w:cs="Arial"/>
          <w:sz w:val="24"/>
          <w:szCs w:val="24"/>
        </w:rPr>
      </w:pPr>
      <w:bookmarkStart w:id="2" w:name="_heading=h.dk1urwzg1od7" w:colFirst="0" w:colLast="0"/>
      <w:bookmarkEnd w:id="2"/>
      <w:r>
        <w:rPr>
          <w:rFonts w:ascii="Arial" w:eastAsia="Arial" w:hAnsi="Arial" w:cs="Arial"/>
          <w:sz w:val="24"/>
          <w:szCs w:val="24"/>
        </w:rPr>
        <w:t>DISCUSSION:</w:t>
      </w:r>
      <w:r>
        <w:rPr>
          <w:rFonts w:ascii="Arial" w:eastAsia="Arial" w:hAnsi="Arial" w:cs="Arial"/>
          <w:sz w:val="24"/>
          <w:szCs w:val="24"/>
        </w:rPr>
        <w:br/>
      </w:r>
      <w:r>
        <w:rPr>
          <w:rFonts w:ascii="Arial" w:eastAsia="Arial" w:hAnsi="Arial" w:cs="Arial"/>
          <w:sz w:val="24"/>
          <w:szCs w:val="24"/>
        </w:rPr>
        <w:br/>
        <w:t>Bo</w:t>
      </w:r>
      <w:r>
        <w:rPr>
          <w:rFonts w:ascii="Arial" w:eastAsia="Arial" w:hAnsi="Arial" w:cs="Arial"/>
          <w:sz w:val="24"/>
          <w:szCs w:val="24"/>
        </w:rPr>
        <w:t xml:space="preserve">b noted that LO participation is an obstacle, for sure, and that it is helpful to see </w:t>
      </w:r>
      <w:r>
        <w:rPr>
          <w:rFonts w:ascii="Arial" w:eastAsia="Arial" w:hAnsi="Arial" w:cs="Arial"/>
          <w:sz w:val="24"/>
          <w:szCs w:val="24"/>
        </w:rPr>
        <w:lastRenderedPageBreak/>
        <w:t>potential project impediments laid out as they are in the survey. He also commented that it is surprising and encouraging to see how many projects are already planned thr</w:t>
      </w:r>
      <w:r>
        <w:rPr>
          <w:rFonts w:ascii="Arial" w:eastAsia="Arial" w:hAnsi="Arial" w:cs="Arial"/>
          <w:sz w:val="24"/>
          <w:szCs w:val="24"/>
        </w:rPr>
        <w:t>oughout the basin.</w:t>
      </w:r>
    </w:p>
    <w:p w:rsidR="002D21A3" w:rsidRDefault="00A970A7">
      <w:pPr>
        <w:pBdr>
          <w:top w:val="nil"/>
          <w:left w:val="nil"/>
          <w:bottom w:val="nil"/>
          <w:right w:val="nil"/>
          <w:between w:val="nil"/>
        </w:pBdr>
        <w:spacing w:before="240" w:after="240" w:line="276" w:lineRule="auto"/>
        <w:rPr>
          <w:rFonts w:ascii="Arial" w:eastAsia="Arial" w:hAnsi="Arial" w:cs="Arial"/>
          <w:sz w:val="24"/>
          <w:szCs w:val="24"/>
        </w:rPr>
      </w:pPr>
      <w:bookmarkStart w:id="3" w:name="_heading=h.3kynca61ye6w" w:colFirst="0" w:colLast="0"/>
      <w:bookmarkEnd w:id="3"/>
      <w:r>
        <w:rPr>
          <w:rFonts w:ascii="Arial" w:eastAsia="Arial" w:hAnsi="Arial" w:cs="Arial"/>
          <w:sz w:val="24"/>
          <w:szCs w:val="24"/>
        </w:rPr>
        <w:t>Q: Will this presentation be available?</w:t>
      </w:r>
      <w:r>
        <w:rPr>
          <w:rFonts w:ascii="Arial" w:eastAsia="Arial" w:hAnsi="Arial" w:cs="Arial"/>
          <w:sz w:val="24"/>
          <w:szCs w:val="24"/>
        </w:rPr>
        <w:br/>
        <w:t>A: Our hope is to make all of this info widely available: it is for the stakeholders! We’re looking at how best to move forward with that with DU and WDFW.</w:t>
      </w:r>
    </w:p>
    <w:p w:rsidR="002D21A3" w:rsidRDefault="00A970A7">
      <w:pPr>
        <w:numPr>
          <w:ilvl w:val="0"/>
          <w:numId w:val="1"/>
        </w:numPr>
        <w:pBdr>
          <w:top w:val="nil"/>
          <w:left w:val="nil"/>
          <w:bottom w:val="nil"/>
          <w:right w:val="nil"/>
          <w:between w:val="nil"/>
        </w:pBdr>
        <w:spacing w:after="120" w:line="240" w:lineRule="auto"/>
        <w:rPr>
          <w:color w:val="000000"/>
          <w:sz w:val="24"/>
          <w:szCs w:val="24"/>
        </w:rPr>
      </w:pPr>
      <w:r>
        <w:rPr>
          <w:rFonts w:ascii="Arial" w:eastAsia="Arial" w:hAnsi="Arial" w:cs="Arial"/>
          <w:b/>
          <w:color w:val="000000"/>
          <w:sz w:val="24"/>
          <w:szCs w:val="24"/>
        </w:rPr>
        <w:t>Salmon Recovery Funding Board</w:t>
      </w:r>
      <w:r w:rsidR="003D6FA5">
        <w:rPr>
          <w:rFonts w:ascii="Arial" w:eastAsia="Arial" w:hAnsi="Arial" w:cs="Arial"/>
          <w:b/>
          <w:color w:val="000000"/>
          <w:sz w:val="24"/>
          <w:szCs w:val="24"/>
        </w:rPr>
        <w:br/>
      </w:r>
    </w:p>
    <w:p w:rsidR="002D21A3" w:rsidRDefault="00A970A7">
      <w:pPr>
        <w:numPr>
          <w:ilvl w:val="1"/>
          <w:numId w:val="1"/>
        </w:numPr>
        <w:pBdr>
          <w:top w:val="nil"/>
          <w:left w:val="nil"/>
          <w:bottom w:val="nil"/>
          <w:right w:val="nil"/>
          <w:between w:val="nil"/>
        </w:pBdr>
        <w:spacing w:after="120" w:line="240" w:lineRule="auto"/>
        <w:rPr>
          <w:rFonts w:ascii="Candara" w:eastAsia="Candara" w:hAnsi="Candara" w:cs="Candara"/>
          <w:color w:val="000000"/>
          <w:sz w:val="24"/>
          <w:szCs w:val="24"/>
        </w:rPr>
      </w:pPr>
      <w:r>
        <w:rPr>
          <w:rFonts w:ascii="Arial" w:eastAsia="Arial" w:hAnsi="Arial" w:cs="Arial"/>
          <w:b/>
          <w:color w:val="000000"/>
          <w:sz w:val="24"/>
          <w:szCs w:val="24"/>
        </w:rPr>
        <w:t>SRFB Updates</w:t>
      </w:r>
      <w:r>
        <w:rPr>
          <w:rFonts w:ascii="Arial" w:eastAsia="Arial" w:hAnsi="Arial" w:cs="Arial"/>
          <w:color w:val="000000"/>
          <w:sz w:val="24"/>
          <w:szCs w:val="24"/>
        </w:rPr>
        <w:t xml:space="preserve"> </w:t>
      </w:r>
    </w:p>
    <w:p w:rsidR="002D21A3" w:rsidRDefault="00A970A7">
      <w:p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No budgetary updates for SRFB at the time. The most recent information available to the group is that of the requested $80 million, the Governor’s budget proposed $40M, the house budget proposed $30M, and the senate’s budget proposed $40M. Th</w:t>
      </w:r>
      <w:r>
        <w:rPr>
          <w:rFonts w:ascii="Arial" w:eastAsia="Arial" w:hAnsi="Arial" w:cs="Arial"/>
          <w:sz w:val="24"/>
          <w:szCs w:val="24"/>
        </w:rPr>
        <w:t>is is a significant improvement over our previous biennium, in any of those cases.</w:t>
      </w:r>
      <w:r w:rsidR="003D6FA5">
        <w:rPr>
          <w:rFonts w:ascii="Arial" w:eastAsia="Arial" w:hAnsi="Arial" w:cs="Arial"/>
          <w:sz w:val="24"/>
          <w:szCs w:val="24"/>
        </w:rPr>
        <w:br/>
      </w:r>
    </w:p>
    <w:p w:rsidR="002D21A3" w:rsidRDefault="00A970A7">
      <w:pPr>
        <w:numPr>
          <w:ilvl w:val="1"/>
          <w:numId w:val="1"/>
        </w:numPr>
        <w:pBdr>
          <w:top w:val="nil"/>
          <w:left w:val="nil"/>
          <w:bottom w:val="nil"/>
          <w:right w:val="nil"/>
          <w:between w:val="nil"/>
        </w:pBdr>
        <w:spacing w:after="120" w:line="240" w:lineRule="auto"/>
        <w:rPr>
          <w:color w:val="000000"/>
          <w:sz w:val="24"/>
          <w:szCs w:val="24"/>
        </w:rPr>
      </w:pPr>
      <w:r>
        <w:rPr>
          <w:rFonts w:ascii="Arial" w:eastAsia="Arial" w:hAnsi="Arial" w:cs="Arial"/>
          <w:b/>
          <w:color w:val="000000"/>
          <w:sz w:val="24"/>
          <w:szCs w:val="24"/>
        </w:rPr>
        <w:t>2021 SRFB Grant Round Updates</w:t>
      </w:r>
    </w:p>
    <w:p w:rsidR="002D21A3" w:rsidRDefault="00A970A7">
      <w:p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sz w:val="24"/>
          <w:szCs w:val="24"/>
        </w:rPr>
        <w:t xml:space="preserve">The </w:t>
      </w:r>
      <w:r>
        <w:rPr>
          <w:rFonts w:ascii="Arial" w:eastAsia="Arial" w:hAnsi="Arial" w:cs="Arial"/>
          <w:color w:val="000000"/>
          <w:sz w:val="24"/>
          <w:szCs w:val="24"/>
        </w:rPr>
        <w:t xml:space="preserve">Virtual Tour of the SRFB project sites </w:t>
      </w:r>
      <w:r>
        <w:rPr>
          <w:rFonts w:ascii="Arial" w:eastAsia="Arial" w:hAnsi="Arial" w:cs="Arial"/>
          <w:sz w:val="24"/>
          <w:szCs w:val="24"/>
        </w:rPr>
        <w:t>will take place n</w:t>
      </w:r>
      <w:r>
        <w:rPr>
          <w:rFonts w:ascii="Arial" w:eastAsia="Arial" w:hAnsi="Arial" w:cs="Arial"/>
          <w:color w:val="000000"/>
          <w:sz w:val="24"/>
          <w:szCs w:val="24"/>
        </w:rPr>
        <w:t>ext Tues/Wed</w:t>
      </w:r>
      <w:r>
        <w:rPr>
          <w:rFonts w:ascii="Arial" w:eastAsia="Arial" w:hAnsi="Arial" w:cs="Arial"/>
          <w:sz w:val="24"/>
          <w:szCs w:val="24"/>
        </w:rPr>
        <w:t xml:space="preserve">. </w:t>
      </w:r>
      <w:r>
        <w:rPr>
          <w:rFonts w:ascii="Arial" w:eastAsia="Arial" w:hAnsi="Arial" w:cs="Arial"/>
          <w:color w:val="000000"/>
          <w:sz w:val="24"/>
          <w:szCs w:val="24"/>
        </w:rPr>
        <w:t xml:space="preserve">Kirsten </w:t>
      </w:r>
      <w:r>
        <w:rPr>
          <w:rFonts w:ascii="Arial" w:eastAsia="Arial" w:hAnsi="Arial" w:cs="Arial"/>
          <w:color w:val="000000"/>
          <w:sz w:val="24"/>
          <w:szCs w:val="24"/>
        </w:rPr>
        <w:t xml:space="preserve">tested </w:t>
      </w:r>
      <w:r>
        <w:rPr>
          <w:rFonts w:ascii="Arial" w:eastAsia="Arial" w:hAnsi="Arial" w:cs="Arial"/>
          <w:sz w:val="24"/>
          <w:szCs w:val="24"/>
        </w:rPr>
        <w:t>a Google Earth flyover tour for the visits with th</w:t>
      </w:r>
      <w:r>
        <w:rPr>
          <w:rFonts w:ascii="Arial" w:eastAsia="Arial" w:hAnsi="Arial" w:cs="Arial"/>
          <w:sz w:val="24"/>
          <w:szCs w:val="24"/>
        </w:rPr>
        <w:t xml:space="preserve">e group. </w:t>
      </w:r>
    </w:p>
    <w:p w:rsidR="002D21A3" w:rsidRDefault="00A970A7">
      <w:p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br/>
        <w:t xml:space="preserve">DISCUSSION: </w:t>
      </w:r>
      <w:r>
        <w:rPr>
          <w:rFonts w:ascii="Arial" w:eastAsia="Arial" w:hAnsi="Arial" w:cs="Arial"/>
          <w:sz w:val="24"/>
          <w:szCs w:val="24"/>
        </w:rPr>
        <w:br/>
      </w:r>
      <w:r>
        <w:rPr>
          <w:rFonts w:ascii="Arial" w:eastAsia="Arial" w:hAnsi="Arial" w:cs="Arial"/>
          <w:sz w:val="24"/>
          <w:szCs w:val="24"/>
        </w:rPr>
        <w:br/>
        <w:t>Q: What</w:t>
      </w:r>
      <w:r w:rsidR="003D6FA5">
        <w:rPr>
          <w:rFonts w:ascii="Arial" w:eastAsia="Arial" w:hAnsi="Arial" w:cs="Arial"/>
          <w:sz w:val="24"/>
          <w:szCs w:val="24"/>
        </w:rPr>
        <w:t xml:space="preserve"> i</w:t>
      </w:r>
      <w:r>
        <w:rPr>
          <w:rFonts w:ascii="Arial" w:eastAsia="Arial" w:hAnsi="Arial" w:cs="Arial"/>
          <w:sz w:val="24"/>
          <w:szCs w:val="24"/>
        </w:rPr>
        <w:t xml:space="preserve">s this LE’s usual SRFB funding? </w:t>
      </w:r>
      <w:r>
        <w:rPr>
          <w:rFonts w:ascii="Arial" w:eastAsia="Arial" w:hAnsi="Arial" w:cs="Arial"/>
          <w:sz w:val="24"/>
          <w:szCs w:val="24"/>
        </w:rPr>
        <w:br/>
        <w:t xml:space="preserve">A: Usually around </w:t>
      </w:r>
      <w:r w:rsidR="003D6FA5">
        <w:rPr>
          <w:rFonts w:ascii="Arial" w:eastAsia="Arial" w:hAnsi="Arial" w:cs="Arial"/>
          <w:sz w:val="24"/>
          <w:szCs w:val="24"/>
        </w:rPr>
        <w:t>$</w:t>
      </w:r>
      <w:r>
        <w:rPr>
          <w:rFonts w:ascii="Arial" w:eastAsia="Arial" w:hAnsi="Arial" w:cs="Arial"/>
          <w:sz w:val="24"/>
          <w:szCs w:val="24"/>
        </w:rPr>
        <w:t xml:space="preserve">650,000; this is double </w:t>
      </w:r>
      <w:r w:rsidR="003D6FA5">
        <w:rPr>
          <w:rFonts w:ascii="Arial" w:eastAsia="Arial" w:hAnsi="Arial" w:cs="Arial"/>
          <w:sz w:val="24"/>
          <w:szCs w:val="24"/>
        </w:rPr>
        <w:t>the other Coast</w:t>
      </w:r>
      <w:r>
        <w:rPr>
          <w:rFonts w:ascii="Arial" w:eastAsia="Arial" w:hAnsi="Arial" w:cs="Arial"/>
          <w:sz w:val="24"/>
          <w:szCs w:val="24"/>
        </w:rPr>
        <w:t xml:space="preserve"> LE’s funding, as we comprise 2 WRIAs.</w:t>
      </w:r>
    </w:p>
    <w:p w:rsidR="002D21A3" w:rsidRDefault="002D21A3">
      <w:pPr>
        <w:pBdr>
          <w:top w:val="nil"/>
          <w:left w:val="nil"/>
          <w:bottom w:val="nil"/>
          <w:right w:val="nil"/>
          <w:between w:val="nil"/>
        </w:pBdr>
        <w:spacing w:after="120" w:line="240" w:lineRule="auto"/>
        <w:rPr>
          <w:rFonts w:ascii="Arial" w:eastAsia="Arial" w:hAnsi="Arial" w:cs="Arial"/>
          <w:sz w:val="24"/>
          <w:szCs w:val="24"/>
        </w:rPr>
      </w:pPr>
    </w:p>
    <w:p w:rsidR="002D21A3" w:rsidRDefault="00A970A7">
      <w:pPr>
        <w:numPr>
          <w:ilvl w:val="0"/>
          <w:numId w:val="1"/>
        </w:numPr>
        <w:pBdr>
          <w:top w:val="nil"/>
          <w:left w:val="nil"/>
          <w:bottom w:val="nil"/>
          <w:right w:val="nil"/>
          <w:between w:val="nil"/>
        </w:pBdr>
        <w:spacing w:after="120" w:line="240" w:lineRule="auto"/>
        <w:rPr>
          <w:rFonts w:ascii="Arial" w:eastAsia="Arial" w:hAnsi="Arial" w:cs="Arial"/>
          <w:b/>
          <w:color w:val="000000"/>
          <w:sz w:val="24"/>
          <w:szCs w:val="24"/>
        </w:rPr>
      </w:pPr>
      <w:r>
        <w:rPr>
          <w:rFonts w:ascii="Arial" w:eastAsia="Arial" w:hAnsi="Arial" w:cs="Arial"/>
          <w:b/>
          <w:color w:val="000000"/>
          <w:sz w:val="24"/>
          <w:szCs w:val="24"/>
        </w:rPr>
        <w:t xml:space="preserve">Associated Programs Updates </w:t>
      </w:r>
    </w:p>
    <w:p w:rsidR="002D21A3" w:rsidRDefault="00A970A7">
      <w:pPr>
        <w:numPr>
          <w:ilvl w:val="1"/>
          <w:numId w:val="1"/>
        </w:numPr>
        <w:pBdr>
          <w:top w:val="nil"/>
          <w:left w:val="nil"/>
          <w:bottom w:val="nil"/>
          <w:right w:val="nil"/>
          <w:between w:val="nil"/>
        </w:pBdr>
        <w:spacing w:after="120" w:line="240" w:lineRule="auto"/>
        <w:rPr>
          <w:color w:val="000000"/>
          <w:sz w:val="24"/>
          <w:szCs w:val="24"/>
        </w:rPr>
      </w:pPr>
      <w:r>
        <w:rPr>
          <w:rFonts w:ascii="Arial" w:eastAsia="Arial" w:hAnsi="Arial" w:cs="Arial"/>
          <w:b/>
          <w:color w:val="000000"/>
          <w:sz w:val="24"/>
          <w:szCs w:val="24"/>
        </w:rPr>
        <w:t xml:space="preserve">Coast Salmon Partnership </w:t>
      </w:r>
    </w:p>
    <w:p w:rsidR="002D21A3" w:rsidRDefault="00A970A7">
      <w:p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The Salmon Recovery Conference will take place May 28 - 30</w:t>
      </w:r>
      <w:r>
        <w:rPr>
          <w:rFonts w:ascii="Arial" w:eastAsia="Arial" w:hAnsi="Arial" w:cs="Arial"/>
          <w:sz w:val="24"/>
          <w:szCs w:val="24"/>
        </w:rPr>
        <w:t>.</w:t>
      </w:r>
      <w:r>
        <w:rPr>
          <w:rFonts w:ascii="Arial" w:eastAsia="Arial" w:hAnsi="Arial" w:cs="Arial"/>
          <w:sz w:val="24"/>
          <w:szCs w:val="24"/>
        </w:rPr>
        <w:br/>
      </w:r>
      <w:r>
        <w:rPr>
          <w:rFonts w:ascii="Arial" w:eastAsia="Arial" w:hAnsi="Arial" w:cs="Arial"/>
          <w:sz w:val="24"/>
          <w:szCs w:val="24"/>
        </w:rPr>
        <w:br/>
        <w:t>The pilot watershed whitepaper is in its final draft version. It’s undergone implementation committee review and input, and will be circulating am</w:t>
      </w:r>
      <w:r>
        <w:rPr>
          <w:rFonts w:ascii="Arial" w:eastAsia="Arial" w:hAnsi="Arial" w:cs="Arial"/>
          <w:sz w:val="24"/>
          <w:szCs w:val="24"/>
        </w:rPr>
        <w:t>ong LEs for discussion and input over the next two months. The plan is to finalize the paper and present it to the board in August. The paper will also benefit from scientific review from without the basin by folks with perspective from other pilot watersh</w:t>
      </w:r>
      <w:r>
        <w:rPr>
          <w:rFonts w:ascii="Arial" w:eastAsia="Arial" w:hAnsi="Arial" w:cs="Arial"/>
          <w:sz w:val="24"/>
          <w:szCs w:val="24"/>
        </w:rPr>
        <w:t>ed work.</w:t>
      </w:r>
      <w:r>
        <w:rPr>
          <w:rFonts w:ascii="Arial" w:eastAsia="Arial" w:hAnsi="Arial" w:cs="Arial"/>
          <w:sz w:val="24"/>
          <w:szCs w:val="24"/>
        </w:rPr>
        <w:br/>
        <w:t>Ned has done extensive research on other area pilot watersheds, how they work, and what are best practices for executing pilot watersheds; the goal is to come up with a strong model to execute again throughout our watershed.</w:t>
      </w:r>
      <w:r>
        <w:rPr>
          <w:rFonts w:ascii="Arial" w:eastAsia="Arial" w:hAnsi="Arial" w:cs="Arial"/>
          <w:sz w:val="24"/>
          <w:szCs w:val="24"/>
        </w:rPr>
        <w:br/>
      </w:r>
    </w:p>
    <w:p w:rsidR="002D21A3" w:rsidRDefault="00A970A7">
      <w:pPr>
        <w:numPr>
          <w:ilvl w:val="1"/>
          <w:numId w:val="1"/>
        </w:numPr>
        <w:pBdr>
          <w:top w:val="nil"/>
          <w:left w:val="nil"/>
          <w:bottom w:val="nil"/>
          <w:right w:val="nil"/>
          <w:between w:val="nil"/>
        </w:pBdr>
        <w:spacing w:after="120" w:line="240" w:lineRule="auto"/>
        <w:rPr>
          <w:color w:val="000000"/>
          <w:sz w:val="24"/>
          <w:szCs w:val="24"/>
        </w:rPr>
      </w:pPr>
      <w:r>
        <w:rPr>
          <w:rFonts w:ascii="Arial" w:eastAsia="Arial" w:hAnsi="Arial" w:cs="Arial"/>
          <w:b/>
          <w:color w:val="000000"/>
          <w:sz w:val="24"/>
          <w:szCs w:val="24"/>
        </w:rPr>
        <w:t>Chehalis Basin Partne</w:t>
      </w:r>
      <w:r>
        <w:rPr>
          <w:rFonts w:ascii="Arial" w:eastAsia="Arial" w:hAnsi="Arial" w:cs="Arial"/>
          <w:b/>
          <w:color w:val="000000"/>
          <w:sz w:val="24"/>
          <w:szCs w:val="24"/>
        </w:rPr>
        <w:t xml:space="preserve">rship </w:t>
      </w:r>
    </w:p>
    <w:p w:rsidR="0085368C" w:rsidRDefault="00A970A7">
      <w:p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 xml:space="preserve">The CBP is looking at implementing their approved plan, and are looking at the water right work in process on the </w:t>
      </w:r>
      <w:proofErr w:type="spellStart"/>
      <w:r>
        <w:rPr>
          <w:rFonts w:ascii="Arial" w:eastAsia="Arial" w:hAnsi="Arial" w:cs="Arial"/>
          <w:sz w:val="24"/>
          <w:szCs w:val="24"/>
        </w:rPr>
        <w:t>Skookumchuck</w:t>
      </w:r>
      <w:proofErr w:type="spellEnd"/>
      <w:r>
        <w:rPr>
          <w:rFonts w:ascii="Arial" w:eastAsia="Arial" w:hAnsi="Arial" w:cs="Arial"/>
          <w:sz w:val="24"/>
          <w:szCs w:val="24"/>
        </w:rPr>
        <w:t xml:space="preserve">. There are a lot of moving parts with this process, and Kirsten has shared an infographic with the group that attempts to </w:t>
      </w:r>
      <w:r>
        <w:rPr>
          <w:rFonts w:ascii="Arial" w:eastAsia="Arial" w:hAnsi="Arial" w:cs="Arial"/>
          <w:sz w:val="24"/>
          <w:szCs w:val="24"/>
        </w:rPr>
        <w:t xml:space="preserve">clarify it. </w:t>
      </w:r>
      <w:r>
        <w:rPr>
          <w:rFonts w:ascii="Arial" w:eastAsia="Arial" w:hAnsi="Arial" w:cs="Arial"/>
          <w:sz w:val="24"/>
          <w:szCs w:val="24"/>
        </w:rPr>
        <w:lastRenderedPageBreak/>
        <w:t>Reach out to her if you would like a copy.</w:t>
      </w:r>
      <w:r>
        <w:rPr>
          <w:rFonts w:ascii="Arial" w:eastAsia="Arial" w:hAnsi="Arial" w:cs="Arial"/>
          <w:sz w:val="24"/>
          <w:szCs w:val="24"/>
        </w:rPr>
        <w:br/>
      </w:r>
    </w:p>
    <w:p w:rsidR="002D21A3" w:rsidRDefault="00A970A7">
      <w:p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 xml:space="preserve">It is also noteworthy that the Scatter Creek project that has applied for SRFB funding is a part of the CBP streamflow plan. </w:t>
      </w:r>
      <w:r w:rsidR="0085368C">
        <w:rPr>
          <w:rFonts w:ascii="Arial" w:eastAsia="Arial" w:hAnsi="Arial" w:cs="Arial"/>
          <w:sz w:val="24"/>
          <w:szCs w:val="24"/>
        </w:rPr>
        <w:br/>
      </w:r>
    </w:p>
    <w:p w:rsidR="002D21A3" w:rsidRDefault="00A970A7">
      <w:pPr>
        <w:numPr>
          <w:ilvl w:val="1"/>
          <w:numId w:val="1"/>
        </w:numPr>
        <w:pBdr>
          <w:top w:val="nil"/>
          <w:left w:val="nil"/>
          <w:bottom w:val="nil"/>
          <w:right w:val="nil"/>
          <w:between w:val="nil"/>
        </w:pBdr>
        <w:spacing w:after="120" w:line="240" w:lineRule="auto"/>
        <w:rPr>
          <w:color w:val="000000"/>
          <w:sz w:val="24"/>
          <w:szCs w:val="24"/>
        </w:rPr>
      </w:pPr>
      <w:r>
        <w:rPr>
          <w:rFonts w:ascii="Arial" w:eastAsia="Arial" w:hAnsi="Arial" w:cs="Arial"/>
          <w:b/>
          <w:color w:val="000000"/>
          <w:sz w:val="24"/>
          <w:szCs w:val="24"/>
        </w:rPr>
        <w:t xml:space="preserve">Aquatic Species Restoration Plan – other updates </w:t>
      </w:r>
      <w:r>
        <w:rPr>
          <w:rFonts w:ascii="Arial" w:eastAsia="Arial" w:hAnsi="Arial" w:cs="Arial"/>
          <w:color w:val="000000"/>
          <w:sz w:val="24"/>
          <w:szCs w:val="24"/>
        </w:rPr>
        <w:t>(Emelie, others)</w:t>
      </w:r>
    </w:p>
    <w:p w:rsidR="002D21A3" w:rsidRDefault="00A970A7">
      <w:p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 xml:space="preserve">Anthony shared that the Satsop and </w:t>
      </w:r>
      <w:proofErr w:type="spellStart"/>
      <w:r>
        <w:rPr>
          <w:rFonts w:ascii="Arial" w:eastAsia="Arial" w:hAnsi="Arial" w:cs="Arial"/>
          <w:sz w:val="24"/>
          <w:szCs w:val="24"/>
        </w:rPr>
        <w:t>Wynoochee</w:t>
      </w:r>
      <w:proofErr w:type="spellEnd"/>
      <w:r>
        <w:rPr>
          <w:rFonts w:ascii="Arial" w:eastAsia="Arial" w:hAnsi="Arial" w:cs="Arial"/>
          <w:sz w:val="24"/>
          <w:szCs w:val="24"/>
        </w:rPr>
        <w:t xml:space="preserve"> Early Action Reaches both have log procurement developing, and are going well. The </w:t>
      </w:r>
      <w:proofErr w:type="spellStart"/>
      <w:r>
        <w:rPr>
          <w:rFonts w:ascii="Arial" w:eastAsia="Arial" w:hAnsi="Arial" w:cs="Arial"/>
          <w:sz w:val="24"/>
          <w:szCs w:val="24"/>
        </w:rPr>
        <w:t>Wynoochee</w:t>
      </w:r>
      <w:proofErr w:type="spellEnd"/>
      <w:r>
        <w:rPr>
          <w:rFonts w:ascii="Arial" w:eastAsia="Arial" w:hAnsi="Arial" w:cs="Arial"/>
          <w:sz w:val="24"/>
          <w:szCs w:val="24"/>
        </w:rPr>
        <w:t xml:space="preserve"> is out to bid for log procurement, which will be completed before the project; the contractor will have all spec’d and</w:t>
      </w:r>
      <w:r>
        <w:rPr>
          <w:rFonts w:ascii="Arial" w:eastAsia="Arial" w:hAnsi="Arial" w:cs="Arial"/>
          <w:sz w:val="24"/>
          <w:szCs w:val="24"/>
        </w:rPr>
        <w:t xml:space="preserve"> sorted logs from get-go. Construction bidding is behind due to permitting, but it sounds like the bid should be able to go out in the next week or two.</w:t>
      </w:r>
      <w:r>
        <w:rPr>
          <w:rFonts w:ascii="Arial" w:eastAsia="Arial" w:hAnsi="Arial" w:cs="Arial"/>
          <w:sz w:val="24"/>
          <w:szCs w:val="24"/>
        </w:rPr>
        <w:br/>
      </w:r>
    </w:p>
    <w:p w:rsidR="002D21A3" w:rsidRDefault="00A970A7">
      <w:p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 xml:space="preserve">Emilie shared that the </w:t>
      </w:r>
      <w:r w:rsidR="0085368C">
        <w:rPr>
          <w:rFonts w:ascii="Arial" w:eastAsia="Arial" w:hAnsi="Arial" w:cs="Arial"/>
          <w:sz w:val="24"/>
          <w:szCs w:val="24"/>
        </w:rPr>
        <w:t>S</w:t>
      </w:r>
      <w:r>
        <w:rPr>
          <w:rFonts w:ascii="Arial" w:eastAsia="Arial" w:hAnsi="Arial" w:cs="Arial"/>
          <w:sz w:val="24"/>
          <w:szCs w:val="24"/>
        </w:rPr>
        <w:t xml:space="preserve">teering </w:t>
      </w:r>
      <w:r w:rsidR="0085368C">
        <w:rPr>
          <w:rFonts w:ascii="Arial" w:eastAsia="Arial" w:hAnsi="Arial" w:cs="Arial"/>
          <w:sz w:val="24"/>
          <w:szCs w:val="24"/>
        </w:rPr>
        <w:t>C</w:t>
      </w:r>
      <w:r>
        <w:rPr>
          <w:rFonts w:ascii="Arial" w:eastAsia="Arial" w:hAnsi="Arial" w:cs="Arial"/>
          <w:sz w:val="24"/>
          <w:szCs w:val="24"/>
        </w:rPr>
        <w:t>ommittee has had more direct dialogue with the Chehalis Basin Board i</w:t>
      </w:r>
      <w:r>
        <w:rPr>
          <w:rFonts w:ascii="Arial" w:eastAsia="Arial" w:hAnsi="Arial" w:cs="Arial"/>
          <w:sz w:val="24"/>
          <w:szCs w:val="24"/>
        </w:rPr>
        <w:t>n the past few months. There aren’t any huge budget updates for the upcoming biennium, as legislation is still pending. The budgets across the Governor, Senate, and House, all support $70M total for the Chehalis Strategy, and the CBB supports a 50/50 split</w:t>
      </w:r>
      <w:r>
        <w:rPr>
          <w:rFonts w:ascii="Arial" w:eastAsia="Arial" w:hAnsi="Arial" w:cs="Arial"/>
          <w:sz w:val="24"/>
          <w:szCs w:val="24"/>
        </w:rPr>
        <w:t xml:space="preserve"> of this funding between fish habitat and flood mitigation.</w:t>
      </w:r>
      <w:r>
        <w:rPr>
          <w:rFonts w:ascii="Arial" w:eastAsia="Arial" w:hAnsi="Arial" w:cs="Arial"/>
          <w:sz w:val="24"/>
          <w:szCs w:val="24"/>
        </w:rPr>
        <w:br/>
      </w:r>
      <w:r>
        <w:rPr>
          <w:rFonts w:ascii="Arial" w:eastAsia="Arial" w:hAnsi="Arial" w:cs="Arial"/>
          <w:sz w:val="24"/>
          <w:szCs w:val="24"/>
        </w:rPr>
        <w:tab/>
        <w:t xml:space="preserve">The </w:t>
      </w:r>
      <w:r w:rsidR="0085368C">
        <w:rPr>
          <w:rFonts w:ascii="Arial" w:eastAsia="Arial" w:hAnsi="Arial" w:cs="Arial"/>
          <w:sz w:val="24"/>
          <w:szCs w:val="24"/>
        </w:rPr>
        <w:t>S</w:t>
      </w:r>
      <w:r>
        <w:rPr>
          <w:rFonts w:ascii="Arial" w:eastAsia="Arial" w:hAnsi="Arial" w:cs="Arial"/>
          <w:sz w:val="24"/>
          <w:szCs w:val="24"/>
        </w:rPr>
        <w:t xml:space="preserve">teering </w:t>
      </w:r>
      <w:r w:rsidR="0085368C">
        <w:rPr>
          <w:rFonts w:ascii="Arial" w:eastAsia="Arial" w:hAnsi="Arial" w:cs="Arial"/>
          <w:sz w:val="24"/>
          <w:szCs w:val="24"/>
        </w:rPr>
        <w:t>C</w:t>
      </w:r>
      <w:r>
        <w:rPr>
          <w:rFonts w:ascii="Arial" w:eastAsia="Arial" w:hAnsi="Arial" w:cs="Arial"/>
          <w:sz w:val="24"/>
          <w:szCs w:val="24"/>
        </w:rPr>
        <w:t>ommittee and CBB are discussing the formal transition from ASRP planning and development into implementation and adaptive management. This transition should take place in the upcomi</w:t>
      </w:r>
      <w:r>
        <w:rPr>
          <w:rFonts w:ascii="Arial" w:eastAsia="Arial" w:hAnsi="Arial" w:cs="Arial"/>
          <w:sz w:val="24"/>
          <w:szCs w:val="24"/>
        </w:rPr>
        <w:t xml:space="preserve">ng biennium, and will involve outreach work: materials for legislators; outreach to LOs on what to expect from the ASRP as it gets rolling; project guidance for priority areas and project actions. The hope is that the public can understand what is driving </w:t>
      </w:r>
      <w:r>
        <w:rPr>
          <w:rFonts w:ascii="Arial" w:eastAsia="Arial" w:hAnsi="Arial" w:cs="Arial"/>
          <w:sz w:val="24"/>
          <w:szCs w:val="24"/>
        </w:rPr>
        <w:t xml:space="preserve">funding priorities in the next biennium. </w:t>
      </w:r>
    </w:p>
    <w:p w:rsidR="002D21A3" w:rsidRDefault="00A970A7">
      <w:pPr>
        <w:numPr>
          <w:ilvl w:val="1"/>
          <w:numId w:val="1"/>
        </w:numPr>
        <w:pBdr>
          <w:top w:val="nil"/>
          <w:left w:val="nil"/>
          <w:bottom w:val="nil"/>
          <w:right w:val="nil"/>
          <w:between w:val="nil"/>
        </w:pBdr>
        <w:spacing w:after="120" w:line="240" w:lineRule="auto"/>
        <w:rPr>
          <w:color w:val="000000"/>
          <w:sz w:val="24"/>
          <w:szCs w:val="24"/>
        </w:rPr>
      </w:pPr>
      <w:r>
        <w:rPr>
          <w:rFonts w:ascii="Arial" w:eastAsia="Arial" w:hAnsi="Arial" w:cs="Arial"/>
          <w:b/>
          <w:color w:val="000000"/>
          <w:sz w:val="24"/>
          <w:szCs w:val="24"/>
        </w:rPr>
        <w:t>Other</w:t>
      </w:r>
    </w:p>
    <w:p w:rsidR="002D21A3" w:rsidRDefault="00A970A7">
      <w:p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 xml:space="preserve">Regarding the </w:t>
      </w:r>
      <w:proofErr w:type="spellStart"/>
      <w:r>
        <w:rPr>
          <w:rFonts w:ascii="Arial" w:eastAsia="Arial" w:hAnsi="Arial" w:cs="Arial"/>
          <w:sz w:val="24"/>
          <w:szCs w:val="24"/>
        </w:rPr>
        <w:t>Transalta</w:t>
      </w:r>
      <w:proofErr w:type="spellEnd"/>
      <w:r>
        <w:rPr>
          <w:rFonts w:ascii="Arial" w:eastAsia="Arial" w:hAnsi="Arial" w:cs="Arial"/>
          <w:sz w:val="24"/>
          <w:szCs w:val="24"/>
        </w:rPr>
        <w:t xml:space="preserve"> </w:t>
      </w:r>
      <w:proofErr w:type="spellStart"/>
      <w:r>
        <w:rPr>
          <w:rFonts w:ascii="Arial" w:eastAsia="Arial" w:hAnsi="Arial" w:cs="Arial"/>
          <w:sz w:val="24"/>
          <w:szCs w:val="24"/>
        </w:rPr>
        <w:t>Skookumchuck</w:t>
      </w:r>
      <w:proofErr w:type="spellEnd"/>
      <w:r>
        <w:rPr>
          <w:rFonts w:ascii="Arial" w:eastAsia="Arial" w:hAnsi="Arial" w:cs="Arial"/>
          <w:sz w:val="24"/>
          <w:szCs w:val="24"/>
        </w:rPr>
        <w:t xml:space="preserve"> project discussed at the recent CBP meeting, Jim Hill shared that the project has seen a lot of pushback as proposed, and has been a pretty politically hot topic locally. </w:t>
      </w:r>
      <w:r>
        <w:rPr>
          <w:rFonts w:ascii="Arial" w:eastAsia="Arial" w:hAnsi="Arial" w:cs="Arial"/>
          <w:sz w:val="24"/>
          <w:szCs w:val="24"/>
        </w:rPr>
        <w:t>It is on hold for the moment, but parties are doing a lot of work to resolve this, and a conclusion will be welcome.</w:t>
      </w:r>
    </w:p>
    <w:p w:rsidR="002D21A3" w:rsidRDefault="00A970A7">
      <w:p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Ben Amidon shared that the T</w:t>
      </w:r>
      <w:r>
        <w:rPr>
          <w:rFonts w:ascii="Arial" w:eastAsia="Arial" w:hAnsi="Arial" w:cs="Arial"/>
          <w:sz w:val="24"/>
          <w:szCs w:val="24"/>
        </w:rPr>
        <w:t>ribe just finished a quarter mile of planting on the USFWS-funded Big Buffer project. They got 1000 trees plant</w:t>
      </w:r>
      <w:r>
        <w:rPr>
          <w:rFonts w:ascii="Arial" w:eastAsia="Arial" w:hAnsi="Arial" w:cs="Arial"/>
          <w:sz w:val="24"/>
          <w:szCs w:val="24"/>
        </w:rPr>
        <w:t>ed and mulched. In addition to this new quarter mile of planting, they also got the quarter mile that was planted last year mulched. Keep an ear out for future field trips.</w:t>
      </w:r>
      <w:bookmarkStart w:id="4" w:name="_GoBack"/>
      <w:bookmarkEnd w:id="4"/>
    </w:p>
    <w:p w:rsidR="002D21A3" w:rsidRDefault="00A970A7">
      <w:p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Meet Alex Gustafson, the new Chehalis Project Manager with Trout Unlimited. She pre</w:t>
      </w:r>
      <w:r>
        <w:rPr>
          <w:rFonts w:ascii="Arial" w:eastAsia="Arial" w:hAnsi="Arial" w:cs="Arial"/>
          <w:sz w:val="24"/>
          <w:szCs w:val="24"/>
        </w:rPr>
        <w:t xml:space="preserve">viously worked as a contractor for Freestone Environmental Services on the Hanford Natural Resources Damage Assessment case, leading the restoration planning team.  She achieved a </w:t>
      </w:r>
      <w:proofErr w:type="spellStart"/>
      <w:r>
        <w:rPr>
          <w:rFonts w:ascii="Arial" w:eastAsia="Arial" w:hAnsi="Arial" w:cs="Arial"/>
          <w:sz w:val="24"/>
          <w:szCs w:val="24"/>
        </w:rPr>
        <w:t>Masters</w:t>
      </w:r>
      <w:proofErr w:type="spellEnd"/>
      <w:r>
        <w:rPr>
          <w:rFonts w:ascii="Arial" w:eastAsia="Arial" w:hAnsi="Arial" w:cs="Arial"/>
          <w:sz w:val="24"/>
          <w:szCs w:val="24"/>
        </w:rPr>
        <w:t xml:space="preserve"> degree in Marine Affairs at UW, and studied a mix of citizen science</w:t>
      </w:r>
      <w:r>
        <w:rPr>
          <w:rFonts w:ascii="Arial" w:eastAsia="Arial" w:hAnsi="Arial" w:cs="Arial"/>
          <w:sz w:val="24"/>
          <w:szCs w:val="24"/>
        </w:rPr>
        <w:t>, community involvement and watershed mapping, as well as water quality and juvenile salmonid preferences. Feel free to reach out at alex.gustafson@tu.org</w:t>
      </w:r>
    </w:p>
    <w:p w:rsidR="002D21A3" w:rsidRDefault="00A970A7">
      <w:pPr>
        <w:spacing w:after="0" w:line="240" w:lineRule="auto"/>
        <w:rPr>
          <w:rFonts w:ascii="Arial" w:eastAsia="Arial" w:hAnsi="Arial" w:cs="Arial"/>
        </w:rPr>
      </w:pPr>
      <w:r>
        <w:rPr>
          <w:rFonts w:ascii="Arial" w:eastAsia="Arial" w:hAnsi="Arial" w:cs="Arial"/>
          <w:sz w:val="24"/>
          <w:szCs w:val="24"/>
        </w:rPr>
        <w:t>Bob Amrine shared that the Weyerhaeuser project is in full swing. At the date of the meeting, the pro</w:t>
      </w:r>
      <w:r>
        <w:rPr>
          <w:rFonts w:ascii="Arial" w:eastAsia="Arial" w:hAnsi="Arial" w:cs="Arial"/>
          <w:sz w:val="24"/>
          <w:szCs w:val="24"/>
        </w:rPr>
        <w:t xml:space="preserve">ject was beginning; clearing debris for the approaches for the new bridges. The project is on track to be completed this summer. </w:t>
      </w:r>
      <w:r>
        <w:rPr>
          <w:rFonts w:ascii="Arial" w:eastAsia="Arial" w:hAnsi="Arial" w:cs="Arial"/>
        </w:rPr>
        <w:br/>
      </w:r>
    </w:p>
    <w:p w:rsidR="002D21A3" w:rsidRDefault="00A970A7">
      <w:pPr>
        <w:jc w:val="center"/>
        <w:rPr>
          <w:rFonts w:ascii="Arial" w:eastAsia="Arial" w:hAnsi="Arial" w:cs="Arial"/>
          <w:b/>
          <w:sz w:val="24"/>
          <w:szCs w:val="24"/>
        </w:rPr>
      </w:pPr>
      <w:r>
        <w:rPr>
          <w:rFonts w:ascii="Arial" w:eastAsia="Arial" w:hAnsi="Arial" w:cs="Arial"/>
          <w:b/>
          <w:sz w:val="24"/>
          <w:szCs w:val="24"/>
        </w:rPr>
        <w:t xml:space="preserve">Note: This meeting was followed by a meeting of the </w:t>
      </w:r>
      <w:proofErr w:type="spellStart"/>
      <w:r>
        <w:rPr>
          <w:rFonts w:ascii="Arial" w:eastAsia="Arial" w:hAnsi="Arial" w:cs="Arial"/>
          <w:b/>
          <w:sz w:val="24"/>
          <w:szCs w:val="24"/>
        </w:rPr>
        <w:t>Newaukum</w:t>
      </w:r>
      <w:proofErr w:type="spellEnd"/>
      <w:r>
        <w:rPr>
          <w:rFonts w:ascii="Arial" w:eastAsia="Arial" w:hAnsi="Arial" w:cs="Arial"/>
          <w:b/>
          <w:sz w:val="24"/>
          <w:szCs w:val="24"/>
        </w:rPr>
        <w:t xml:space="preserve"> Subcommittee</w:t>
      </w:r>
    </w:p>
    <w:sectPr w:rsidR="002D21A3">
      <w:pgSz w:w="12240" w:h="15840"/>
      <w:pgMar w:top="144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028E2"/>
    <w:multiLevelType w:val="multilevel"/>
    <w:tmpl w:val="4C9C5E60"/>
    <w:lvl w:ilvl="0">
      <w:start w:val="1"/>
      <w:numFmt w:val="decimal"/>
      <w:lvlText w:val="%1."/>
      <w:lvlJc w:val="left"/>
      <w:pPr>
        <w:ind w:left="720" w:hanging="360"/>
      </w:pPr>
      <w:rPr>
        <w:rFonts w:ascii="Arial" w:eastAsia="Arial" w:hAnsi="Arial" w:cs="Arial"/>
        <w:b/>
        <w:color w:val="000000"/>
        <w:sz w:val="22"/>
        <w:szCs w:val="22"/>
      </w:rPr>
    </w:lvl>
    <w:lvl w:ilvl="1">
      <w:start w:val="1"/>
      <w:numFmt w:val="decimal"/>
      <w:lvlText w:val="%2."/>
      <w:lvlJc w:val="left"/>
      <w:pPr>
        <w:ind w:left="1575" w:hanging="495"/>
      </w:pPr>
      <w:rPr>
        <w:rFonts w:ascii="Arial" w:eastAsia="Arial" w:hAnsi="Arial" w:cs="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A3"/>
    <w:rsid w:val="00081BD6"/>
    <w:rsid w:val="002D21A3"/>
    <w:rsid w:val="003D6FA5"/>
    <w:rsid w:val="0085368C"/>
    <w:rsid w:val="00A9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9A19"/>
  <w15:docId w15:val="{D233C573-7EFD-4CEC-BBA6-D67545D2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A715D2"/>
    <w:pPr>
      <w:spacing w:before="240" w:after="240" w:line="276" w:lineRule="auto"/>
    </w:pPr>
    <w:rPr>
      <w:rFonts w:ascii="Candara" w:eastAsiaTheme="minorEastAsia" w:hAnsi="Candara"/>
      <w:sz w:val="24"/>
      <w:lang w:bidi="en-US"/>
    </w:rPr>
  </w:style>
  <w:style w:type="character" w:styleId="Hyperlink">
    <w:name w:val="Hyperlink"/>
    <w:basedOn w:val="DefaultParagraphFont"/>
    <w:rsid w:val="00A715D2"/>
    <w:rPr>
      <w:rFonts w:ascii="Candara" w:hAnsi="Candara"/>
      <w:color w:val="0000FF"/>
      <w:sz w:val="24"/>
      <w:u w:val="single"/>
    </w:rPr>
  </w:style>
  <w:style w:type="character" w:customStyle="1" w:styleId="ListParagraphChar">
    <w:name w:val="List Paragraph Char"/>
    <w:basedOn w:val="DefaultParagraphFont"/>
    <w:link w:val="ListParagraph"/>
    <w:uiPriority w:val="99"/>
    <w:locked/>
    <w:rsid w:val="00A715D2"/>
    <w:rPr>
      <w:rFonts w:ascii="Candara" w:eastAsiaTheme="minorEastAsia" w:hAnsi="Candara"/>
      <w:sz w:val="24"/>
      <w:lang w:bidi="en-US"/>
    </w:rPr>
  </w:style>
  <w:style w:type="table" w:styleId="TableGrid">
    <w:name w:val="Table Grid"/>
    <w:basedOn w:val="TableNormal"/>
    <w:uiPriority w:val="39"/>
    <w:rsid w:val="0028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nvhOXVf/J+nPCvP1RjZfEJbBsQ==">AMUW2mUud5o877nLGQ9vDiGwi5XLGAPnxsBMFAAJo9NEHzHdXaizGLpAE7FQ/xn1TW+3kxBMqHa6ZBMIgHhcHjrMHhEu1ZA8invg/v7p33IlOAIYXTpnYTAkTu07LX4ynEX6zzzfUZbmdBLT6nlSjZydAzUOxjdzyWcwmC6rYp3AvlCJjEpJeshYRjHtivdIhFCGKj4kCKbm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Harma</dc:creator>
  <cp:lastModifiedBy>Kirsten Harma</cp:lastModifiedBy>
  <cp:revision>4</cp:revision>
  <dcterms:created xsi:type="dcterms:W3CDTF">2021-03-08T18:20:00Z</dcterms:created>
  <dcterms:modified xsi:type="dcterms:W3CDTF">2021-06-01T18:33:00Z</dcterms:modified>
</cp:coreProperties>
</file>